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3B" w:rsidRPr="00C36BF5" w:rsidRDefault="008A263B" w:rsidP="00C36BF5">
      <w:pPr>
        <w:jc w:val="center"/>
        <w:rPr>
          <w:rFonts w:ascii="Arial" w:eastAsia="Times New Roman" w:hAnsi="Arial" w:cs="Arial"/>
          <w:b/>
          <w:bCs/>
          <w:color w:val="450D33"/>
          <w:sz w:val="28"/>
          <w:szCs w:val="28"/>
          <w:lang w:eastAsia="fr-FR"/>
        </w:rPr>
      </w:pPr>
      <w:bookmarkStart w:id="0" w:name="t2"/>
      <w:r w:rsidRPr="00C36BF5">
        <w:rPr>
          <w:rFonts w:ascii="Times New Roman" w:eastAsia="Times New Roman" w:hAnsi="Times New Roman" w:cs="Times New Roman"/>
          <w:noProof/>
          <w:sz w:val="28"/>
          <w:szCs w:val="28"/>
          <w:lang w:eastAsia="fr-FR"/>
        </w:rPr>
        <w:drawing>
          <wp:anchor distT="0" distB="0" distL="114300" distR="114300" simplePos="0" relativeHeight="251657216" behindDoc="1" locked="0" layoutInCell="1" allowOverlap="1" wp14:anchorId="7FCAD211" wp14:editId="22E9D6AE">
            <wp:simplePos x="0" y="0"/>
            <wp:positionH relativeFrom="column">
              <wp:posOffset>-28575</wp:posOffset>
            </wp:positionH>
            <wp:positionV relativeFrom="paragraph">
              <wp:posOffset>-62865</wp:posOffset>
            </wp:positionV>
            <wp:extent cx="1238250" cy="412750"/>
            <wp:effectExtent l="0" t="0" r="0" b="6350"/>
            <wp:wrapThrough wrapText="bothSides">
              <wp:wrapPolygon edited="0">
                <wp:start x="0" y="0"/>
                <wp:lineTo x="0" y="20935"/>
                <wp:lineTo x="21268" y="20935"/>
                <wp:lineTo x="21268" y="0"/>
                <wp:lineTo x="0" y="0"/>
              </wp:wrapPolygon>
            </wp:wrapThrough>
            <wp:docPr id="2" name="Image 2" descr=" mesurespactesignature-20001-00.jpg 776x260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mesurespactesignature-20001-00.jpg 776x260 (pixe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41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6BF5">
        <w:rPr>
          <w:rFonts w:ascii="Arial" w:eastAsia="Times New Roman" w:hAnsi="Arial" w:cs="Arial"/>
          <w:b/>
          <w:bCs/>
          <w:color w:val="450D33"/>
          <w:sz w:val="28"/>
          <w:szCs w:val="28"/>
          <w:lang w:eastAsia="fr-FR"/>
        </w:rPr>
        <w:t>CONSTRUIRE ENSEMBLE LES COMMUNES DE DEMAI</w:t>
      </w:r>
      <w:r w:rsidR="00C36BF5">
        <w:rPr>
          <w:rFonts w:ascii="Arial" w:eastAsia="Times New Roman" w:hAnsi="Arial" w:cs="Arial"/>
          <w:b/>
          <w:bCs/>
          <w:color w:val="450D33"/>
          <w:sz w:val="28"/>
          <w:szCs w:val="28"/>
          <w:lang w:eastAsia="fr-FR"/>
        </w:rPr>
        <w:t>N</w:t>
      </w:r>
    </w:p>
    <w:p w:rsidR="002E6DA4" w:rsidRDefault="002E6DA4" w:rsidP="008A263B">
      <w:pPr>
        <w:rPr>
          <w:rFonts w:ascii="Arial Narrow" w:eastAsia="Times New Roman" w:hAnsi="Arial Narrow" w:cs="Arial"/>
          <w:color w:val="450D33"/>
          <w:sz w:val="20"/>
          <w:szCs w:val="20"/>
          <w:lang w:eastAsia="fr-FR"/>
        </w:rPr>
      </w:pPr>
    </w:p>
    <w:p w:rsidR="008A263B" w:rsidRDefault="008A263B" w:rsidP="008A263B">
      <w:pPr>
        <w:rPr>
          <w:rFonts w:ascii="Arial Narrow" w:eastAsia="Times New Roman" w:hAnsi="Arial Narrow" w:cs="Arial"/>
          <w:color w:val="450D33"/>
          <w:sz w:val="20"/>
          <w:szCs w:val="20"/>
          <w:lang w:eastAsia="fr-FR"/>
        </w:rPr>
      </w:pPr>
      <w:r w:rsidRPr="00E51B90">
        <w:rPr>
          <w:rFonts w:ascii="Arial Narrow" w:eastAsia="Times New Roman" w:hAnsi="Arial Narrow" w:cs="Arial"/>
          <w:color w:val="450D33"/>
          <w:sz w:val="20"/>
          <w:szCs w:val="20"/>
          <w:lang w:eastAsia="fr-FR"/>
        </w:rPr>
        <w:t>Le Pacte pour la Transition a vocation à engager les changements nécessaires à la résilience des communes et de leurs groupements en réponse aux enjeux majeurs des prochains mandats électoraux (écologiques, sociaux, démocratiques).</w:t>
      </w:r>
      <w:bookmarkEnd w:id="0"/>
      <w:r w:rsidR="002E6DA4">
        <w:rPr>
          <w:rFonts w:ascii="Arial Narrow" w:eastAsia="Times New Roman" w:hAnsi="Arial Narrow" w:cs="Arial"/>
          <w:color w:val="450D33"/>
          <w:sz w:val="20"/>
          <w:szCs w:val="20"/>
          <w:lang w:eastAsia="fr-FR"/>
        </w:rPr>
        <w:t>I</w:t>
      </w:r>
      <w:r w:rsidRPr="00E51B90">
        <w:rPr>
          <w:rFonts w:ascii="Arial Narrow" w:eastAsia="Times New Roman" w:hAnsi="Arial Narrow" w:cs="Arial"/>
          <w:color w:val="450D33"/>
          <w:sz w:val="20"/>
          <w:szCs w:val="20"/>
          <w:lang w:eastAsia="fr-FR"/>
        </w:rPr>
        <w:t>l est composé de 32 mesures et de 3 principes transversaux.</w:t>
      </w:r>
    </w:p>
    <w:p w:rsidR="008A263B" w:rsidRPr="00E51B90" w:rsidRDefault="008A263B" w:rsidP="008A263B">
      <w:pPr>
        <w:rPr>
          <w:rFonts w:ascii="Arial Narrow" w:eastAsia="Times New Roman" w:hAnsi="Arial Narrow" w:cs="Arial"/>
          <w:color w:val="450D33"/>
          <w:sz w:val="20"/>
          <w:szCs w:val="20"/>
          <w:lang w:eastAsia="fr-FR"/>
        </w:rPr>
      </w:pPr>
      <w:r w:rsidRPr="00E51B90">
        <w:rPr>
          <w:rFonts w:ascii="Arial Narrow" w:eastAsia="Times New Roman" w:hAnsi="Arial Narrow" w:cs="Arial"/>
          <w:b/>
          <w:bCs/>
          <w:color w:val="450D33"/>
          <w:sz w:val="20"/>
          <w:szCs w:val="20"/>
          <w:lang w:eastAsia="fr-FR"/>
        </w:rPr>
        <w:t>Principe A : Sensibilisation et formation à la transition : </w:t>
      </w:r>
      <w:r w:rsidRPr="00E51B90">
        <w:rPr>
          <w:rFonts w:ascii="Arial Narrow" w:eastAsia="Times New Roman" w:hAnsi="Arial Narrow" w:cs="Arial"/>
          <w:color w:val="450D33"/>
          <w:sz w:val="20"/>
          <w:szCs w:val="20"/>
          <w:lang w:eastAsia="fr-FR"/>
        </w:rPr>
        <w:t xml:space="preserve">Impulser et soutenir des actions de sensibilisation et de formation sur la transition </w:t>
      </w:r>
    </w:p>
    <w:tbl>
      <w:tblPr>
        <w:tblW w:w="10486" w:type="dxa"/>
        <w:tblCellSpacing w:w="0" w:type="dxa"/>
        <w:tblCellMar>
          <w:left w:w="0" w:type="dxa"/>
          <w:right w:w="0" w:type="dxa"/>
        </w:tblCellMar>
        <w:tblLook w:val="04A0" w:firstRow="1" w:lastRow="0" w:firstColumn="1" w:lastColumn="0" w:noHBand="0" w:noVBand="1"/>
      </w:tblPr>
      <w:tblGrid>
        <w:gridCol w:w="20"/>
        <w:gridCol w:w="10466"/>
      </w:tblGrid>
      <w:tr w:rsidR="008A263B" w:rsidRPr="00E51B90" w:rsidTr="009A0F6B">
        <w:trPr>
          <w:trHeight w:val="704"/>
          <w:tblCellSpacing w:w="0" w:type="dxa"/>
        </w:trPr>
        <w:tc>
          <w:tcPr>
            <w:tcW w:w="20" w:type="dxa"/>
            <w:hideMark/>
          </w:tcPr>
          <w:p w:rsidR="008A263B" w:rsidRPr="00E51B90" w:rsidRDefault="008A263B" w:rsidP="009A0F6B">
            <w:pPr>
              <w:spacing w:after="0" w:line="240" w:lineRule="auto"/>
              <w:rPr>
                <w:rFonts w:ascii="Arial Narrow" w:eastAsia="Times New Roman" w:hAnsi="Arial Narrow" w:cs="Times New Roman"/>
                <w:sz w:val="20"/>
                <w:szCs w:val="20"/>
                <w:lang w:eastAsia="fr-FR"/>
              </w:rPr>
            </w:pPr>
          </w:p>
        </w:tc>
        <w:tc>
          <w:tcPr>
            <w:tcW w:w="10388" w:type="dxa"/>
            <w:hideMark/>
          </w:tcPr>
          <w:p w:rsidR="008A263B" w:rsidRPr="002E6DA4" w:rsidRDefault="008A263B" w:rsidP="002E6DA4">
            <w:pPr>
              <w:rPr>
                <w:rFonts w:ascii="Arial Narrow" w:eastAsia="Times New Roman" w:hAnsi="Arial Narrow" w:cs="Arial"/>
                <w:color w:val="450D33"/>
                <w:sz w:val="20"/>
                <w:szCs w:val="20"/>
                <w:lang w:eastAsia="fr-FR"/>
              </w:rPr>
            </w:pPr>
            <w:r w:rsidRPr="00E51B90">
              <w:rPr>
                <w:rFonts w:ascii="Arial Narrow" w:eastAsia="Times New Roman" w:hAnsi="Arial Narrow" w:cs="Arial"/>
                <w:b/>
                <w:bCs/>
                <w:color w:val="450D33"/>
                <w:sz w:val="20"/>
                <w:szCs w:val="20"/>
                <w:lang w:eastAsia="fr-FR"/>
              </w:rPr>
              <w:t>Principe B : Co-construction des politiques locales : </w:t>
            </w:r>
            <w:r w:rsidRPr="00E51B90">
              <w:rPr>
                <w:rFonts w:ascii="Arial Narrow" w:eastAsia="Times New Roman" w:hAnsi="Arial Narrow" w:cs="Arial"/>
                <w:color w:val="450D33"/>
                <w:sz w:val="20"/>
                <w:szCs w:val="20"/>
                <w:lang w:eastAsia="fr-FR"/>
              </w:rPr>
              <w:t xml:space="preserve">Engager un processus de construction collective de politiques locales, en associant </w:t>
            </w:r>
            <w:proofErr w:type="spellStart"/>
            <w:r w:rsidRPr="00E51B90">
              <w:rPr>
                <w:rFonts w:ascii="Arial Narrow" w:eastAsia="Times New Roman" w:hAnsi="Arial Narrow" w:cs="Arial"/>
                <w:color w:val="450D33"/>
                <w:sz w:val="20"/>
                <w:szCs w:val="20"/>
                <w:lang w:eastAsia="fr-FR"/>
              </w:rPr>
              <w:t>élu·es</w:t>
            </w:r>
            <w:proofErr w:type="spellEnd"/>
            <w:r w:rsidRPr="00E51B90">
              <w:rPr>
                <w:rFonts w:ascii="Arial Narrow" w:eastAsia="Times New Roman" w:hAnsi="Arial Narrow" w:cs="Arial"/>
                <w:color w:val="450D33"/>
                <w:sz w:val="20"/>
                <w:szCs w:val="20"/>
                <w:lang w:eastAsia="fr-FR"/>
              </w:rPr>
              <w:t xml:space="preserve">, </w:t>
            </w:r>
            <w:proofErr w:type="spellStart"/>
            <w:r w:rsidRPr="00E51B90">
              <w:rPr>
                <w:rFonts w:ascii="Arial Narrow" w:eastAsia="Times New Roman" w:hAnsi="Arial Narrow" w:cs="Arial"/>
                <w:color w:val="450D33"/>
                <w:sz w:val="20"/>
                <w:szCs w:val="20"/>
                <w:lang w:eastAsia="fr-FR"/>
              </w:rPr>
              <w:t>citoyen·nes</w:t>
            </w:r>
            <w:proofErr w:type="spellEnd"/>
            <w:r w:rsidRPr="00E51B90">
              <w:rPr>
                <w:rFonts w:ascii="Arial Narrow" w:eastAsia="Times New Roman" w:hAnsi="Arial Narrow" w:cs="Arial"/>
                <w:color w:val="450D33"/>
                <w:sz w:val="20"/>
                <w:szCs w:val="20"/>
                <w:lang w:eastAsia="fr-FR"/>
              </w:rPr>
              <w:t xml:space="preserve">, </w:t>
            </w:r>
            <w:proofErr w:type="spellStart"/>
            <w:r w:rsidRPr="00E51B90">
              <w:rPr>
                <w:rFonts w:ascii="Arial Narrow" w:eastAsia="Times New Roman" w:hAnsi="Arial Narrow" w:cs="Arial"/>
                <w:color w:val="450D33"/>
                <w:sz w:val="20"/>
                <w:szCs w:val="20"/>
                <w:lang w:eastAsia="fr-FR"/>
              </w:rPr>
              <w:t>agent·es</w:t>
            </w:r>
            <w:proofErr w:type="spellEnd"/>
            <w:r w:rsidRPr="00E51B90">
              <w:rPr>
                <w:rFonts w:ascii="Arial Narrow" w:eastAsia="Times New Roman" w:hAnsi="Arial Narrow" w:cs="Arial"/>
                <w:color w:val="450D33"/>
                <w:sz w:val="20"/>
                <w:szCs w:val="20"/>
                <w:lang w:eastAsia="fr-FR"/>
              </w:rPr>
              <w:t xml:space="preserve"> et </w:t>
            </w:r>
            <w:proofErr w:type="spellStart"/>
            <w:r w:rsidRPr="00E51B90">
              <w:rPr>
                <w:rFonts w:ascii="Arial Narrow" w:eastAsia="Times New Roman" w:hAnsi="Arial Narrow" w:cs="Arial"/>
                <w:color w:val="450D33"/>
                <w:sz w:val="20"/>
                <w:szCs w:val="20"/>
                <w:lang w:eastAsia="fr-FR"/>
              </w:rPr>
              <w:t>représentant·es</w:t>
            </w:r>
            <w:proofErr w:type="spellEnd"/>
            <w:r w:rsidRPr="00E51B90">
              <w:rPr>
                <w:rFonts w:ascii="Arial Narrow" w:eastAsia="Times New Roman" w:hAnsi="Arial Narrow" w:cs="Arial"/>
                <w:color w:val="450D33"/>
                <w:sz w:val="20"/>
                <w:szCs w:val="20"/>
                <w:lang w:eastAsia="fr-FR"/>
              </w:rPr>
              <w:t xml:space="preserve"> des acteurs locaux, notamment pour la mise en </w:t>
            </w:r>
            <w:proofErr w:type="spellStart"/>
            <w:r w:rsidRPr="00E51B90">
              <w:rPr>
                <w:rFonts w:ascii="Arial Narrow" w:eastAsia="Times New Roman" w:hAnsi="Arial Narrow" w:cs="Arial"/>
                <w:color w:val="450D33"/>
                <w:sz w:val="20"/>
                <w:szCs w:val="20"/>
                <w:lang w:eastAsia="fr-FR"/>
              </w:rPr>
              <w:t>oeuvre</w:t>
            </w:r>
            <w:proofErr w:type="spellEnd"/>
            <w:r w:rsidRPr="00E51B90">
              <w:rPr>
                <w:rFonts w:ascii="Arial Narrow" w:eastAsia="Times New Roman" w:hAnsi="Arial Narrow" w:cs="Arial"/>
                <w:color w:val="450D33"/>
                <w:sz w:val="20"/>
                <w:szCs w:val="20"/>
                <w:lang w:eastAsia="fr-FR"/>
              </w:rPr>
              <w:t xml:space="preserve"> et le suivi des engageme</w:t>
            </w:r>
            <w:r w:rsidR="002E6DA4">
              <w:rPr>
                <w:rFonts w:ascii="Arial Narrow" w:eastAsia="Times New Roman" w:hAnsi="Arial Narrow" w:cs="Arial"/>
                <w:color w:val="450D33"/>
                <w:sz w:val="20"/>
                <w:szCs w:val="20"/>
                <w:lang w:eastAsia="fr-FR"/>
              </w:rPr>
              <w:t xml:space="preserve">nts du Pacte pour la </w:t>
            </w:r>
            <w:proofErr w:type="spellStart"/>
            <w:r w:rsidR="002E6DA4">
              <w:rPr>
                <w:rFonts w:ascii="Arial Narrow" w:eastAsia="Times New Roman" w:hAnsi="Arial Narrow" w:cs="Arial"/>
                <w:color w:val="450D33"/>
                <w:sz w:val="20"/>
                <w:szCs w:val="20"/>
                <w:lang w:eastAsia="fr-FR"/>
              </w:rPr>
              <w:t>TransitionB</w:t>
            </w:r>
            <w:proofErr w:type="spellEnd"/>
            <w:r w:rsidR="002E6DA4" w:rsidRPr="00E51B90">
              <w:rPr>
                <w:rFonts w:ascii="Arial Narrow" w:eastAsia="Times New Roman" w:hAnsi="Arial Narrow" w:cs="Arial"/>
                <w:color w:val="450D33"/>
                <w:sz w:val="20"/>
                <w:szCs w:val="20"/>
                <w:lang w:eastAsia="fr-FR"/>
              </w:rPr>
              <w:t xml:space="preserve"> </w:t>
            </w:r>
            <w:r w:rsidR="002E6DA4" w:rsidRPr="00E51B90">
              <w:rPr>
                <w:rFonts w:ascii="Arial Narrow" w:eastAsia="Times New Roman" w:hAnsi="Arial Narrow" w:cs="Arial"/>
                <w:color w:val="450D33"/>
                <w:sz w:val="20"/>
                <w:szCs w:val="20"/>
                <w:lang w:eastAsia="fr-FR"/>
              </w:rPr>
              <w:t xml:space="preserve">auprès de différents publics : </w:t>
            </w:r>
            <w:proofErr w:type="spellStart"/>
            <w:r w:rsidR="002E6DA4" w:rsidRPr="00E51B90">
              <w:rPr>
                <w:rFonts w:ascii="Arial Narrow" w:eastAsia="Times New Roman" w:hAnsi="Arial Narrow" w:cs="Arial"/>
                <w:color w:val="450D33"/>
                <w:sz w:val="20"/>
                <w:szCs w:val="20"/>
                <w:lang w:eastAsia="fr-FR"/>
              </w:rPr>
              <w:t>élu·es</w:t>
            </w:r>
            <w:proofErr w:type="spellEnd"/>
            <w:r w:rsidR="002E6DA4" w:rsidRPr="00E51B90">
              <w:rPr>
                <w:rFonts w:ascii="Arial Narrow" w:eastAsia="Times New Roman" w:hAnsi="Arial Narrow" w:cs="Arial"/>
                <w:color w:val="450D33"/>
                <w:sz w:val="20"/>
                <w:szCs w:val="20"/>
                <w:lang w:eastAsia="fr-FR"/>
              </w:rPr>
              <w:t xml:space="preserve">, </w:t>
            </w:r>
            <w:proofErr w:type="spellStart"/>
            <w:r w:rsidR="002E6DA4" w:rsidRPr="00E51B90">
              <w:rPr>
                <w:rFonts w:ascii="Arial Narrow" w:eastAsia="Times New Roman" w:hAnsi="Arial Narrow" w:cs="Arial"/>
                <w:color w:val="450D33"/>
                <w:sz w:val="20"/>
                <w:szCs w:val="20"/>
                <w:lang w:eastAsia="fr-FR"/>
              </w:rPr>
              <w:t>agent·es</w:t>
            </w:r>
            <w:proofErr w:type="spellEnd"/>
            <w:r w:rsidR="002E6DA4" w:rsidRPr="00E51B90">
              <w:rPr>
                <w:rFonts w:ascii="Arial Narrow" w:eastAsia="Times New Roman" w:hAnsi="Arial Narrow" w:cs="Arial"/>
                <w:color w:val="450D33"/>
                <w:sz w:val="20"/>
                <w:szCs w:val="20"/>
                <w:lang w:eastAsia="fr-FR"/>
              </w:rPr>
              <w:t xml:space="preserve"> territoriaux, jeunes, </w:t>
            </w:r>
            <w:proofErr w:type="spellStart"/>
            <w:r w:rsidR="002E6DA4" w:rsidRPr="00E51B90">
              <w:rPr>
                <w:rFonts w:ascii="Arial Narrow" w:eastAsia="Times New Roman" w:hAnsi="Arial Narrow" w:cs="Arial"/>
                <w:color w:val="450D33"/>
                <w:sz w:val="20"/>
                <w:szCs w:val="20"/>
                <w:lang w:eastAsia="fr-FR"/>
              </w:rPr>
              <w:t>habitant·es</w:t>
            </w:r>
            <w:proofErr w:type="spellEnd"/>
            <w:r w:rsidR="002E6DA4" w:rsidRPr="00E51B90">
              <w:rPr>
                <w:rFonts w:ascii="Arial Narrow" w:eastAsia="Times New Roman" w:hAnsi="Arial Narrow" w:cs="Arial"/>
                <w:color w:val="450D33"/>
                <w:sz w:val="20"/>
                <w:szCs w:val="20"/>
                <w:lang w:eastAsia="fr-FR"/>
              </w:rPr>
              <w:t>, acteurs économiques, etc.</w:t>
            </w:r>
          </w:p>
        </w:tc>
      </w:tr>
    </w:tbl>
    <w:p w:rsidR="00C971A0" w:rsidRDefault="008A263B" w:rsidP="008A263B">
      <w:pPr>
        <w:rPr>
          <w:rFonts w:ascii="Arial Narrow" w:eastAsia="Times New Roman" w:hAnsi="Arial Narrow" w:cs="Arial"/>
          <w:color w:val="450D33"/>
          <w:sz w:val="20"/>
          <w:szCs w:val="20"/>
          <w:lang w:eastAsia="fr-FR"/>
        </w:rPr>
      </w:pPr>
      <w:r w:rsidRPr="00E51B90">
        <w:rPr>
          <w:rFonts w:ascii="Arial Narrow" w:eastAsia="Times New Roman" w:hAnsi="Arial Narrow" w:cs="Arial"/>
          <w:b/>
          <w:bCs/>
          <w:color w:val="450D33"/>
          <w:sz w:val="20"/>
          <w:szCs w:val="20"/>
          <w:lang w:eastAsia="fr-FR"/>
        </w:rPr>
        <w:t>Principe C : Intégration des impacts à long terme et de l'urgence climatique et sociale : </w:t>
      </w:r>
      <w:r w:rsidRPr="00E51B90">
        <w:rPr>
          <w:rFonts w:ascii="Arial Narrow" w:eastAsia="Times New Roman" w:hAnsi="Arial Narrow" w:cs="Arial"/>
          <w:color w:val="450D33"/>
          <w:sz w:val="20"/>
          <w:szCs w:val="20"/>
          <w:lang w:eastAsia="fr-FR"/>
        </w:rPr>
        <w:t>Pour répondre à l'urgence climatique et sociale, intégrer des critères environnementaux et sociaux, ainsi que les impacts à long terme décisifs dans les arbitrages des projets locaux et dans l'organisation de la commune et ses groupements.</w:t>
      </w:r>
    </w:p>
    <w:p w:rsidR="00C971A0" w:rsidRPr="00012413" w:rsidRDefault="00C971A0" w:rsidP="00C971A0">
      <w:pPr>
        <w:ind w:right="543"/>
        <w:jc w:val="right"/>
        <w:rPr>
          <w:rFonts w:ascii="Arial Narrow" w:eastAsia="Times New Roman" w:hAnsi="Arial Narrow" w:cs="Arial"/>
          <w:b/>
          <w:i/>
          <w:color w:val="450D33"/>
          <w:sz w:val="20"/>
          <w:szCs w:val="20"/>
          <w:lang w:eastAsia="fr-FR"/>
        </w:rPr>
      </w:pPr>
      <w:r w:rsidRPr="00012413">
        <w:rPr>
          <w:rFonts w:ascii="Arial Narrow" w:eastAsia="Times New Roman" w:hAnsi="Arial Narrow" w:cs="Arial"/>
          <w:b/>
          <w:i/>
          <w:color w:val="450D33"/>
          <w:sz w:val="20"/>
          <w:szCs w:val="20"/>
          <w:lang w:eastAsia="fr-FR"/>
        </w:rPr>
        <w:t xml:space="preserve">1  </w:t>
      </w:r>
      <w:r w:rsidR="00012413" w:rsidRPr="00012413">
        <w:rPr>
          <w:rFonts w:ascii="Arial Narrow" w:eastAsia="Times New Roman" w:hAnsi="Arial Narrow" w:cs="Arial"/>
          <w:b/>
          <w:i/>
          <w:color w:val="450D33"/>
          <w:sz w:val="20"/>
          <w:szCs w:val="20"/>
          <w:lang w:eastAsia="fr-FR"/>
        </w:rPr>
        <w:t xml:space="preserve"> </w:t>
      </w:r>
      <w:r w:rsidRPr="00012413">
        <w:rPr>
          <w:rFonts w:ascii="Arial Narrow" w:eastAsia="Times New Roman" w:hAnsi="Arial Narrow" w:cs="Arial"/>
          <w:b/>
          <w:i/>
          <w:color w:val="450D33"/>
          <w:sz w:val="20"/>
          <w:szCs w:val="20"/>
          <w:lang w:eastAsia="fr-FR"/>
        </w:rPr>
        <w:t xml:space="preserve">         2             3        </w:t>
      </w:r>
    </w:p>
    <w:tbl>
      <w:tblPr>
        <w:tblStyle w:val="Grilledutableau"/>
        <w:tblW w:w="0" w:type="auto"/>
        <w:tblLook w:val="04A0" w:firstRow="1" w:lastRow="0" w:firstColumn="1" w:lastColumn="0" w:noHBand="0" w:noVBand="1"/>
      </w:tblPr>
      <w:tblGrid>
        <w:gridCol w:w="8188"/>
        <w:gridCol w:w="2494"/>
      </w:tblGrid>
      <w:tr w:rsidR="009B5DA0" w:rsidRPr="009B5DA0" w:rsidTr="009B5DA0">
        <w:tc>
          <w:tcPr>
            <w:tcW w:w="8188" w:type="dxa"/>
          </w:tcPr>
          <w:p w:rsidR="009B5DA0" w:rsidRPr="009B5DA0" w:rsidRDefault="00BF0878" w:rsidP="00BF0878">
            <w:pPr>
              <w:pStyle w:val="NormalWeb"/>
              <w:rPr>
                <w:rFonts w:ascii="Arial Narrow" w:hAnsi="Arial Narrow"/>
                <w:sz w:val="20"/>
                <w:szCs w:val="20"/>
              </w:rPr>
            </w:pPr>
            <w:r w:rsidRPr="00BF0878">
              <w:rPr>
                <w:rFonts w:ascii="Arial Narrow" w:hAnsi="Arial Narrow" w:cs="Arial"/>
                <w:color w:val="450D33"/>
                <w:sz w:val="20"/>
                <w:szCs w:val="20"/>
              </w:rPr>
              <w:t>1. Se doter d'une politique ambitieuse d'achats publics responsables (incluant des dispositions sociales, environnementales et locales).</w:t>
            </w:r>
          </w:p>
        </w:tc>
        <w:tc>
          <w:tcPr>
            <w:tcW w:w="2494" w:type="dxa"/>
          </w:tcPr>
          <w:p w:rsidR="009B5DA0" w:rsidRPr="009B5DA0" w:rsidRDefault="00C971A0" w:rsidP="00B126D7">
            <w:pPr>
              <w:spacing w:before="100" w:beforeAutospacing="1" w:after="100" w:afterAutospacing="1"/>
              <w:rPr>
                <w:rFonts w:ascii="Arial Narrow" w:eastAsia="Times New Roman" w:hAnsi="Arial Narrow" w:cs="Arial"/>
                <w:color w:val="450D33"/>
                <w:sz w:val="20"/>
                <w:szCs w:val="20"/>
                <w:lang w:eastAsia="fr-FR"/>
              </w:rPr>
            </w:pPr>
            <w:r>
              <w:rPr>
                <w:rFonts w:ascii="Arial Narrow" w:eastAsia="Times New Roman" w:hAnsi="Arial Narrow" w:cs="Arial"/>
                <w:noProof/>
                <w:color w:val="450D33"/>
                <w:sz w:val="20"/>
                <w:szCs w:val="20"/>
                <w:lang w:eastAsia="fr-FR"/>
              </w:rPr>
              <mc:AlternateContent>
                <mc:Choice Requires="wpg">
                  <w:drawing>
                    <wp:inline distT="0" distB="0" distL="0" distR="0" wp14:anchorId="3CC32071" wp14:editId="24C05C27">
                      <wp:extent cx="1314000" cy="201600"/>
                      <wp:effectExtent l="0" t="0" r="19685" b="27305"/>
                      <wp:docPr id="18" name="Groupe 18"/>
                      <wp:cNvGraphicFramePr/>
                      <a:graphic xmlns:a="http://schemas.openxmlformats.org/drawingml/2006/main">
                        <a:graphicData uri="http://schemas.microsoft.com/office/word/2010/wordprocessingGroup">
                          <wpg:wgp>
                            <wpg:cNvGrpSpPr/>
                            <wpg:grpSpPr>
                              <a:xfrm>
                                <a:off x="0" y="0"/>
                                <a:ext cx="1314000" cy="201600"/>
                                <a:chOff x="0" y="0"/>
                                <a:chExt cx="1314450" cy="200025"/>
                              </a:xfrm>
                            </wpg:grpSpPr>
                            <wps:wsp>
                              <wps:cNvPr id="10" name="Rectangle à coins arrondis 10"/>
                              <wps:cNvSpPr/>
                              <wps:spPr>
                                <a:xfrm>
                                  <a:off x="895350" y="0"/>
                                  <a:ext cx="419100" cy="2000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à coins arrondis 15"/>
                              <wps:cNvSpPr/>
                              <wps:spPr>
                                <a:xfrm>
                                  <a:off x="447675" y="0"/>
                                  <a:ext cx="419100" cy="2000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à coins arrondis 16"/>
                              <wps:cNvSpPr/>
                              <wps:spPr>
                                <a:xfrm>
                                  <a:off x="0" y="0"/>
                                  <a:ext cx="419100" cy="2000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18" o:spid="_x0000_s1026" style="width:103.45pt;height:15.85pt;mso-position-horizontal-relative:char;mso-position-vertical-relative:line" coordsize="1314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">
                      <v:roundrect id="Rectangle à coins arrondis 10" o:spid="_x0000_s1027" style="position:absolute;left:8953;width:4191;height:2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AsQA&#10;AADbAAAADwAAAGRycy9kb3ducmV2LnhtbESPzWrDMBCE74W8g9hAb43cQNPUjRzSQKDkkJCfB1ik&#10;rWVsrYylJu7bdw+F3naZ2ZlvV+sxdOpGQ2oiG3ieFaCIbXQN1waul93TElTKyA67yGTghxKsq8nD&#10;CksX73yi2znXSkI4lWjA59yXWifrKWCaxZ5YtK84BMyyDrV2A94lPHR6XhQLHbBhafDY09aTbc/f&#10;wcDx9aXZLA7z5fjmnXV67227/zDmcTpu3kFlGvO/+e/60wm+0MsvMo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5fwLEAAAA2wAAAA8AAAAAAAAAAAAAAAAAmAIAAGRycy9k&#10;b3ducmV2LnhtbFBLBQYAAAAABAAEAPUAAACJAwAAAAA=&#10;" fillcolor="#dbe5f1 [660]" strokecolor="#243f60 [1604]" strokeweight="2pt"/>
                      <v:roundrect id="Rectangle à coins arrondis 15" o:spid="_x0000_s1028" style="position:absolute;left:4476;width:4191;height:2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cmsEA&#10;AADbAAAADwAAAGRycy9kb3ducmV2LnhtbERP3WrCMBS+H/gO4Qi7W1MLOtcZpQ4G4sWG1Qc4JMem&#10;2JyUJmr39mYw2N35+H7PajO6TtxoCK1nBbMsB0GsvWm5UXA6fr4sQYSIbLDzTAp+KMBmPXlaYWn8&#10;nQ90q2MjUgiHEhXYGPtSyqAtOQyZ74kTd/aDw5jg0Egz4D2Fu04Web6QDltODRZ7+rCkL/XVKfh+&#10;nbfV4qtYjm/WaCP3Vl/2W6Wep2P1DiLSGP/Ff+6dSfPn8PtLOk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O3JrBAAAA2wAAAA8AAAAAAAAAAAAAAAAAmAIAAGRycy9kb3du&#10;cmV2LnhtbFBLBQYAAAAABAAEAPUAAACGAwAAAAA=&#10;" fillcolor="#dbe5f1 [660]" strokecolor="#243f60 [1604]" strokeweight="2pt"/>
                      <v:roundrect id="Rectangle à coins arrondis 16" o:spid="_x0000_s1029" style="position:absolute;width:4191;height:2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C7cEA&#10;AADbAAAADwAAAGRycy9kb3ducmV2LnhtbERP3WrCMBS+H/gO4Qi7m6mCnVZjqQNh9GJjzgc4JMem&#10;2JyUJrPd2y+Dwe7Ox/d79uXkOnGnIbSeFSwXGQhi7U3LjYLL5+lpAyJEZIOdZ1LwTQHKw+xhj4Xx&#10;I3/Q/RwbkUI4FKjAxtgXUgZtyWFY+J44cVc/OIwJDo00A44p3HVylWW5dNhyarDY04slfTt/OQXv&#10;z+u2yt9Wm2lrjTaytvpWH5V6nE/VDkSkKf6L/9yvJs3P4feXd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Qu3BAAAA2wAAAA8AAAAAAAAAAAAAAAAAmAIAAGRycy9kb3du&#10;cmV2LnhtbFBLBQYAAAAABAAEAPUAAACGAwAAAAA=&#10;" fillcolor="#dbe5f1 [660]" strokecolor="#243f60 [1604]" strokeweight="2pt"/>
                      <w10:anchorlock/>
                    </v:group>
                  </w:pict>
                </mc:Fallback>
              </mc:AlternateContent>
            </w:r>
          </w:p>
        </w:tc>
      </w:tr>
      <w:tr w:rsidR="009B5DA0" w:rsidRPr="009B5DA0" w:rsidTr="009B5DA0">
        <w:tc>
          <w:tcPr>
            <w:tcW w:w="8188" w:type="dxa"/>
          </w:tcPr>
          <w:p w:rsidR="009B5DA0" w:rsidRPr="009B5DA0" w:rsidRDefault="009B5DA0" w:rsidP="00B126D7">
            <w:pPr>
              <w:spacing w:before="100" w:beforeAutospacing="1" w:after="100" w:afterAutospacing="1"/>
              <w:rPr>
                <w:rFonts w:ascii="Arial Narrow" w:eastAsia="Times New Roman" w:hAnsi="Arial Narrow" w:cs="Arial"/>
                <w:color w:val="450D33"/>
                <w:sz w:val="20"/>
                <w:szCs w:val="20"/>
                <w:lang w:eastAsia="fr-FR"/>
              </w:rPr>
            </w:pPr>
            <w:r w:rsidRPr="009B5DA0">
              <w:rPr>
                <w:rFonts w:ascii="Arial Narrow" w:eastAsia="Times New Roman" w:hAnsi="Arial Narrow" w:cs="Arial"/>
                <w:color w:val="450D33"/>
                <w:sz w:val="20"/>
                <w:szCs w:val="20"/>
                <w:lang w:eastAsia="fr-FR"/>
              </w:rPr>
              <w:t>2. Financer les projets de la commune prioritairement par des prêts issus de sources de financement éthiques.</w:t>
            </w:r>
          </w:p>
        </w:tc>
        <w:tc>
          <w:tcPr>
            <w:tcW w:w="2494" w:type="dxa"/>
          </w:tcPr>
          <w:p w:rsidR="009B5DA0" w:rsidRPr="009B5DA0" w:rsidRDefault="00C971A0" w:rsidP="009B5DA0">
            <w:pPr>
              <w:spacing w:before="100" w:beforeAutospacing="1" w:after="100" w:afterAutospacing="1"/>
              <w:rPr>
                <w:rFonts w:ascii="Arial Narrow" w:eastAsia="Times New Roman" w:hAnsi="Arial Narrow" w:cs="Arial"/>
                <w:color w:val="450D33"/>
                <w:sz w:val="20"/>
                <w:szCs w:val="20"/>
                <w:lang w:eastAsia="fr-FR"/>
              </w:rPr>
            </w:pPr>
            <w:r>
              <w:rPr>
                <w:rFonts w:ascii="Arial Narrow" w:eastAsia="Times New Roman" w:hAnsi="Arial Narrow" w:cs="Arial"/>
                <w:noProof/>
                <w:color w:val="450D33"/>
                <w:sz w:val="20"/>
                <w:szCs w:val="20"/>
                <w:lang w:eastAsia="fr-FR"/>
              </w:rPr>
              <mc:AlternateContent>
                <mc:Choice Requires="wpg">
                  <w:drawing>
                    <wp:anchor distT="0" distB="0" distL="114300" distR="114300" simplePos="0" relativeHeight="251664384" behindDoc="0" locked="0" layoutInCell="1" allowOverlap="1" wp14:anchorId="71951E77" wp14:editId="00BE9CB7">
                      <wp:simplePos x="0" y="0"/>
                      <wp:positionH relativeFrom="column">
                        <wp:posOffset>1270</wp:posOffset>
                      </wp:positionH>
                      <wp:positionV relativeFrom="paragraph">
                        <wp:posOffset>27305</wp:posOffset>
                      </wp:positionV>
                      <wp:extent cx="1314450" cy="200025"/>
                      <wp:effectExtent l="0" t="0" r="19050" b="28575"/>
                      <wp:wrapNone/>
                      <wp:docPr id="19" name="Groupe 19"/>
                      <wp:cNvGraphicFramePr/>
                      <a:graphic xmlns:a="http://schemas.openxmlformats.org/drawingml/2006/main">
                        <a:graphicData uri="http://schemas.microsoft.com/office/word/2010/wordprocessingGroup">
                          <wpg:wgp>
                            <wpg:cNvGrpSpPr/>
                            <wpg:grpSpPr>
                              <a:xfrm>
                                <a:off x="0" y="0"/>
                                <a:ext cx="1314450" cy="200025"/>
                                <a:chOff x="0" y="0"/>
                                <a:chExt cx="1314450" cy="200025"/>
                              </a:xfrm>
                            </wpg:grpSpPr>
                            <wps:wsp>
                              <wps:cNvPr id="20" name="Rectangle à coins arrondis 20"/>
                              <wps:cNvSpPr/>
                              <wps:spPr>
                                <a:xfrm>
                                  <a:off x="895350" y="0"/>
                                  <a:ext cx="419100" cy="2000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à coins arrondis 21"/>
                              <wps:cNvSpPr/>
                              <wps:spPr>
                                <a:xfrm>
                                  <a:off x="447675" y="0"/>
                                  <a:ext cx="419100" cy="2000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à coins arrondis 22"/>
                              <wps:cNvSpPr/>
                              <wps:spPr>
                                <a:xfrm>
                                  <a:off x="0" y="0"/>
                                  <a:ext cx="419100" cy="2000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9" o:spid="_x0000_s1026" style="position:absolute;margin-left:.1pt;margin-top:2.15pt;width:103.5pt;height:15.75pt;z-index:251664384" coordsize="1314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">
                      <v:roundrect id="Rectangle à coins arrondis 20" o:spid="_x0000_s1027" style="position:absolute;left:8953;width:4191;height:2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1v78A&#10;AADbAAAADwAAAGRycy9kb3ducmV2LnhtbERPy4rCMBTdD/gP4QqzG1ML42g1igqCuFB8fMAluTbF&#10;5qY0Uevfm4Uwy8N5zxadq8WD2lB5VjAcZCCItTcVlwou583PGESIyAZrz6TgRQEW897XDAvjn3yk&#10;xymWIoVwKFCBjbEppAzaksMw8A1x4q6+dRgTbEtpWnymcFfLPMtG0mHFqcFiQ2tL+na6OwWHv99q&#10;Odrn425ijTZyZ/Vtt1Lqu98tpyAidfFf/HFvjYI8rU9f0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FbW/vwAAANsAAAAPAAAAAAAAAAAAAAAAAJgCAABkcnMvZG93bnJl&#10;di54bWxQSwUGAAAAAAQABAD1AAAAhAMAAAAA&#10;" fillcolor="#dbe5f1 [660]" strokecolor="#243f60 [1604]" strokeweight="2pt"/>
                      <v:roundrect id="Rectangle à coins arrondis 21" o:spid="_x0000_s1028" style="position:absolute;left:4476;width:4191;height:2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QJMIA&#10;AADbAAAADwAAAGRycy9kb3ducmV2LnhtbESP3YrCMBSE74V9h3CEvdPUwvpTjeIKC+KForsPcEiO&#10;TbE5KU3U7tsbQfBymJlvmMWqc7W4URsqzwpGwwwEsfam4lLB3+/PYAoiRGSDtWdS8E8BVsuP3gIL&#10;4+98pNspliJBOBSowMbYFFIGbclhGPqGOHln3zqMSbalNC3eE9zVMs+ysXRYcVqw2NDGkr6crk7B&#10;YfJVrcf7fNrNrNFG7qy+7L6V+ux36zmISF18h1/trVGQj+D5Jf0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RAkwgAAANsAAAAPAAAAAAAAAAAAAAAAAJgCAABkcnMvZG93&#10;bnJldi54bWxQSwUGAAAAAAQABAD1AAAAhwMAAAAA&#10;" fillcolor="#dbe5f1 [660]" strokecolor="#243f60 [1604]" strokeweight="2pt"/>
                      <v:roundrect id="Rectangle à coins arrondis 22" o:spid="_x0000_s1029" style="position:absolute;width:4191;height:2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OU8MA&#10;AADbAAAADwAAAGRycy9kb3ducmV2LnhtbESPwWrDMBBE74X8g9hAb40cQ9zEiWKcQqD40NI0H7BI&#10;G8vEWhlLTdy/rwqFHoeZecPsqsn14kZj6DwrWC4yEMTam45bBefP49MaRIjIBnvPpOCbAlT72cMO&#10;S+Pv/EG3U2xFgnAoUYGNcSilDNqSw7DwA3HyLn50GJMcW2lGvCe462WeZYV02HFasDjQiyV9PX05&#10;Be/Pq64u3vL1tLFGG9lYfW0OSj3Op3oLItIU/8N/7VejIM/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uOU8MAAADbAAAADwAAAAAAAAAAAAAAAACYAgAAZHJzL2Rv&#10;d25yZXYueG1sUEsFBgAAAAAEAAQA9QAAAIgDAAAAAA==&#10;" fillcolor="#dbe5f1 [660]" strokecolor="#243f60 [1604]" strokeweight="2pt"/>
                    </v:group>
                  </w:pict>
                </mc:Fallback>
              </mc:AlternateContent>
            </w:r>
            <w:r>
              <w:rPr>
                <w:rFonts w:ascii="Arial Narrow" w:eastAsia="Times New Roman" w:hAnsi="Arial Narrow" w:cs="Arial"/>
                <w:noProof/>
                <w:color w:val="450D33"/>
                <w:sz w:val="20"/>
                <w:szCs w:val="20"/>
                <w:lang w:eastAsia="fr-FR"/>
              </w:rPr>
              <w:drawing>
                <wp:inline distT="0" distB="0" distL="0" distR="0" wp14:anchorId="321F7A9C">
                  <wp:extent cx="1341120" cy="225425"/>
                  <wp:effectExtent l="0" t="0" r="0" b="317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126D7">
            <w:pPr>
              <w:spacing w:before="100" w:beforeAutospacing="1" w:after="100" w:afterAutospacing="1"/>
              <w:rPr>
                <w:rFonts w:ascii="Arial Narrow" w:eastAsia="Times New Roman" w:hAnsi="Arial Narrow" w:cs="Times New Roman"/>
                <w:sz w:val="20"/>
                <w:szCs w:val="20"/>
                <w:lang w:eastAsia="fr-FR"/>
              </w:rPr>
            </w:pPr>
            <w:r w:rsidRPr="009B5DA0">
              <w:rPr>
                <w:rFonts w:ascii="Arial Narrow" w:eastAsia="Times New Roman" w:hAnsi="Arial Narrow" w:cs="Arial"/>
                <w:color w:val="450D33"/>
                <w:sz w:val="20"/>
                <w:szCs w:val="20"/>
                <w:lang w:eastAsia="fr-FR"/>
              </w:rPr>
              <w:t>3. Mener une politique de sobriété, d'</w:t>
            </w:r>
            <w:proofErr w:type="spellStart"/>
            <w:r w:rsidRPr="009B5DA0">
              <w:rPr>
                <w:rFonts w:ascii="Arial Narrow" w:eastAsia="Times New Roman" w:hAnsi="Arial Narrow" w:cs="Arial"/>
                <w:color w:val="450D33"/>
                <w:sz w:val="20"/>
                <w:szCs w:val="20"/>
                <w:lang w:eastAsia="fr-FR"/>
              </w:rPr>
              <w:t>e</w:t>
            </w:r>
            <w:r w:rsidRPr="009B5DA0">
              <w:rPr>
                <w:rFonts w:ascii="Arial" w:eastAsia="Times New Roman" w:hAnsi="Arial" w:cs="Arial"/>
                <w:color w:val="450D33"/>
                <w:sz w:val="20"/>
                <w:szCs w:val="20"/>
                <w:lang w:eastAsia="fr-FR"/>
              </w:rPr>
              <w:t>ﬃ</w:t>
            </w:r>
            <w:r w:rsidRPr="009B5DA0">
              <w:rPr>
                <w:rFonts w:ascii="Arial Narrow" w:eastAsia="Times New Roman" w:hAnsi="Arial Narrow" w:cs="Arial"/>
                <w:color w:val="450D33"/>
                <w:sz w:val="20"/>
                <w:szCs w:val="20"/>
                <w:lang w:eastAsia="fr-FR"/>
              </w:rPr>
              <w:t>cacit</w:t>
            </w:r>
            <w:r w:rsidRPr="009B5DA0">
              <w:rPr>
                <w:rFonts w:ascii="Arial Narrow" w:eastAsia="Times New Roman" w:hAnsi="Arial Narrow" w:cs="Arial Narrow"/>
                <w:color w:val="450D33"/>
                <w:sz w:val="20"/>
                <w:szCs w:val="20"/>
                <w:lang w:eastAsia="fr-FR"/>
              </w:rPr>
              <w:t>é</w:t>
            </w:r>
            <w:proofErr w:type="spellEnd"/>
            <w:r w:rsidRPr="009B5DA0">
              <w:rPr>
                <w:rFonts w:ascii="Arial Narrow" w:eastAsia="Times New Roman" w:hAnsi="Arial Narrow" w:cs="Arial"/>
                <w:color w:val="450D33"/>
                <w:sz w:val="20"/>
                <w:szCs w:val="20"/>
                <w:lang w:eastAsia="fr-FR"/>
              </w:rPr>
              <w:t xml:space="preserve"> </w:t>
            </w:r>
            <w:r w:rsidRPr="009B5DA0">
              <w:rPr>
                <w:rFonts w:ascii="Arial Narrow" w:eastAsia="Times New Roman" w:hAnsi="Arial Narrow" w:cs="Arial Narrow"/>
                <w:color w:val="450D33"/>
                <w:sz w:val="20"/>
                <w:szCs w:val="20"/>
                <w:lang w:eastAsia="fr-FR"/>
              </w:rPr>
              <w:t>é</w:t>
            </w:r>
            <w:r w:rsidRPr="009B5DA0">
              <w:rPr>
                <w:rFonts w:ascii="Arial Narrow" w:eastAsia="Times New Roman" w:hAnsi="Arial Narrow" w:cs="Arial"/>
                <w:color w:val="450D33"/>
                <w:sz w:val="20"/>
                <w:szCs w:val="20"/>
                <w:lang w:eastAsia="fr-FR"/>
              </w:rPr>
              <w:t>nerg</w:t>
            </w:r>
            <w:r w:rsidRPr="009B5DA0">
              <w:rPr>
                <w:rFonts w:ascii="Arial Narrow" w:eastAsia="Times New Roman" w:hAnsi="Arial Narrow" w:cs="Arial Narrow"/>
                <w:color w:val="450D33"/>
                <w:sz w:val="20"/>
                <w:szCs w:val="20"/>
                <w:lang w:eastAsia="fr-FR"/>
              </w:rPr>
              <w:t>é</w:t>
            </w:r>
            <w:r w:rsidRPr="009B5DA0">
              <w:rPr>
                <w:rFonts w:ascii="Arial Narrow" w:eastAsia="Times New Roman" w:hAnsi="Arial Narrow" w:cs="Arial"/>
                <w:color w:val="450D33"/>
                <w:sz w:val="20"/>
                <w:szCs w:val="20"/>
                <w:lang w:eastAsia="fr-FR"/>
              </w:rPr>
              <w:t xml:space="preserve">tique et d'alimentation </w:t>
            </w:r>
            <w:r w:rsidRPr="009B5DA0">
              <w:rPr>
                <w:rFonts w:ascii="Arial Narrow" w:eastAsia="Times New Roman" w:hAnsi="Arial Narrow" w:cs="Arial Narrow"/>
                <w:color w:val="450D33"/>
                <w:sz w:val="20"/>
                <w:szCs w:val="20"/>
                <w:lang w:eastAsia="fr-FR"/>
              </w:rPr>
              <w:t>à</w:t>
            </w:r>
            <w:r w:rsidRPr="009B5DA0">
              <w:rPr>
                <w:rFonts w:ascii="Arial Narrow" w:eastAsia="Times New Roman" w:hAnsi="Arial Narrow" w:cs="Arial"/>
                <w:color w:val="450D33"/>
                <w:sz w:val="20"/>
                <w:szCs w:val="20"/>
                <w:lang w:eastAsia="fr-FR"/>
              </w:rPr>
              <w:t xml:space="preserve"> 100% en </w:t>
            </w:r>
            <w:r w:rsidRPr="009B5DA0">
              <w:rPr>
                <w:rFonts w:ascii="Arial Narrow" w:eastAsia="Times New Roman" w:hAnsi="Arial Narrow" w:cs="Arial Narrow"/>
                <w:color w:val="450D33"/>
                <w:sz w:val="20"/>
                <w:szCs w:val="20"/>
                <w:lang w:eastAsia="fr-FR"/>
              </w:rPr>
              <w:t>é</w:t>
            </w:r>
            <w:r w:rsidRPr="009B5DA0">
              <w:rPr>
                <w:rFonts w:ascii="Arial Narrow" w:eastAsia="Times New Roman" w:hAnsi="Arial Narrow" w:cs="Arial"/>
                <w:color w:val="450D33"/>
                <w:sz w:val="20"/>
                <w:szCs w:val="20"/>
                <w:lang w:eastAsia="fr-FR"/>
              </w:rPr>
              <w:t>nergie renouvelable et locale des b</w:t>
            </w:r>
            <w:r w:rsidRPr="009B5DA0">
              <w:rPr>
                <w:rFonts w:ascii="Arial Narrow" w:eastAsia="Times New Roman" w:hAnsi="Arial Narrow" w:cs="Arial Narrow"/>
                <w:color w:val="450D33"/>
                <w:sz w:val="20"/>
                <w:szCs w:val="20"/>
                <w:lang w:eastAsia="fr-FR"/>
              </w:rPr>
              <w:t>â</w:t>
            </w:r>
            <w:r w:rsidRPr="009B5DA0">
              <w:rPr>
                <w:rFonts w:ascii="Arial Narrow" w:eastAsia="Times New Roman" w:hAnsi="Arial Narrow" w:cs="Arial"/>
                <w:color w:val="450D33"/>
                <w:sz w:val="20"/>
                <w:szCs w:val="20"/>
                <w:lang w:eastAsia="fr-FR"/>
              </w:rPr>
              <w:t>timents, v</w:t>
            </w:r>
            <w:r w:rsidRPr="009B5DA0">
              <w:rPr>
                <w:rFonts w:ascii="Arial Narrow" w:eastAsia="Times New Roman" w:hAnsi="Arial Narrow" w:cs="Arial Narrow"/>
                <w:color w:val="450D33"/>
                <w:sz w:val="20"/>
                <w:szCs w:val="20"/>
                <w:lang w:eastAsia="fr-FR"/>
              </w:rPr>
              <w:t>é</w:t>
            </w:r>
            <w:r w:rsidRPr="009B5DA0">
              <w:rPr>
                <w:rFonts w:ascii="Arial Narrow" w:eastAsia="Times New Roman" w:hAnsi="Arial Narrow" w:cs="Arial"/>
                <w:color w:val="450D33"/>
                <w:sz w:val="20"/>
                <w:szCs w:val="20"/>
                <w:lang w:eastAsia="fr-FR"/>
              </w:rPr>
              <w:t xml:space="preserve">hicules communaux et </w:t>
            </w:r>
            <w:r w:rsidRPr="009B5DA0">
              <w:rPr>
                <w:rFonts w:ascii="Arial Narrow" w:eastAsia="Times New Roman" w:hAnsi="Arial Narrow" w:cs="Arial Narrow"/>
                <w:color w:val="450D33"/>
                <w:sz w:val="20"/>
                <w:szCs w:val="20"/>
                <w:lang w:eastAsia="fr-FR"/>
              </w:rPr>
              <w:t>é</w:t>
            </w:r>
            <w:r w:rsidRPr="009B5DA0">
              <w:rPr>
                <w:rFonts w:ascii="Arial Narrow" w:eastAsia="Times New Roman" w:hAnsi="Arial Narrow" w:cs="Arial"/>
                <w:color w:val="450D33"/>
                <w:sz w:val="20"/>
                <w:szCs w:val="20"/>
                <w:lang w:eastAsia="fr-FR"/>
              </w:rPr>
              <w:t>clairage public.</w:t>
            </w:r>
          </w:p>
        </w:tc>
        <w:tc>
          <w:tcPr>
            <w:tcW w:w="2494" w:type="dxa"/>
          </w:tcPr>
          <w:p w:rsidR="009B5DA0" w:rsidRPr="009B5DA0" w:rsidRDefault="00C971A0" w:rsidP="00B126D7">
            <w:pPr>
              <w:spacing w:before="100" w:beforeAutospacing="1" w:after="100" w:afterAutospacing="1"/>
              <w:rPr>
                <w:rFonts w:ascii="Arial Narrow" w:eastAsia="Times New Roman" w:hAnsi="Arial Narrow" w:cs="Arial"/>
                <w:color w:val="450D33"/>
                <w:sz w:val="20"/>
                <w:szCs w:val="20"/>
                <w:lang w:eastAsia="fr-FR"/>
              </w:rPr>
            </w:pPr>
            <w:r>
              <w:rPr>
                <w:rFonts w:ascii="Arial Narrow" w:eastAsia="Times New Roman" w:hAnsi="Arial Narrow" w:cs="Arial"/>
                <w:noProof/>
                <w:color w:val="450D33"/>
                <w:sz w:val="20"/>
                <w:szCs w:val="20"/>
                <w:lang w:eastAsia="fr-FR"/>
              </w:rPr>
              <w:drawing>
                <wp:inline distT="0" distB="0" distL="0" distR="0" wp14:anchorId="3413749B">
                  <wp:extent cx="1341120" cy="225425"/>
                  <wp:effectExtent l="0" t="0" r="0" b="317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126D7">
            <w:pPr>
              <w:spacing w:before="100" w:beforeAutospacing="1" w:after="100" w:afterAutospacing="1"/>
              <w:rPr>
                <w:rFonts w:ascii="Arial Narrow" w:eastAsia="Times New Roman" w:hAnsi="Arial Narrow" w:cs="Arial"/>
                <w:color w:val="450D33"/>
                <w:sz w:val="20"/>
                <w:szCs w:val="20"/>
                <w:lang w:eastAsia="fr-FR"/>
              </w:rPr>
            </w:pPr>
            <w:r w:rsidRPr="009B5DA0">
              <w:rPr>
                <w:rFonts w:ascii="Arial Narrow" w:eastAsia="Times New Roman" w:hAnsi="Arial Narrow" w:cs="Arial"/>
                <w:color w:val="450D33"/>
                <w:sz w:val="20"/>
                <w:szCs w:val="20"/>
                <w:lang w:eastAsia="fr-FR"/>
              </w:rPr>
              <w:t>4. Donner la priorité au logiciel libre dans le service public pour une informatique au service de l'intérêt général.</w:t>
            </w:r>
          </w:p>
        </w:tc>
        <w:tc>
          <w:tcPr>
            <w:tcW w:w="2494" w:type="dxa"/>
          </w:tcPr>
          <w:p w:rsidR="009B5DA0" w:rsidRPr="009B5DA0" w:rsidRDefault="00C971A0" w:rsidP="00C971A0">
            <w:pPr>
              <w:spacing w:before="100" w:beforeAutospacing="1" w:after="100" w:afterAutospacing="1"/>
              <w:rPr>
                <w:rFonts w:ascii="Arial Narrow" w:eastAsia="Times New Roman" w:hAnsi="Arial Narrow" w:cs="Arial"/>
                <w:color w:val="450D33"/>
                <w:sz w:val="20"/>
                <w:szCs w:val="20"/>
                <w:lang w:eastAsia="fr-FR"/>
              </w:rPr>
            </w:pPr>
            <w:r>
              <w:rPr>
                <w:rFonts w:ascii="Arial Narrow" w:eastAsia="Times New Roman" w:hAnsi="Arial Narrow" w:cs="Arial"/>
                <w:noProof/>
                <w:color w:val="450D33"/>
                <w:sz w:val="20"/>
                <w:szCs w:val="20"/>
                <w:lang w:eastAsia="fr-FR"/>
              </w:rPr>
              <w:drawing>
                <wp:inline distT="0" distB="0" distL="0" distR="0" wp14:anchorId="49B334C7">
                  <wp:extent cx="1341120" cy="225425"/>
                  <wp:effectExtent l="0" t="0" r="0" b="317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126D7">
            <w:pPr>
              <w:spacing w:before="100" w:beforeAutospacing="1" w:after="100" w:afterAutospacing="1"/>
              <w:rPr>
                <w:rFonts w:ascii="Arial Narrow" w:eastAsia="Times New Roman" w:hAnsi="Arial Narrow" w:cs="Times New Roman"/>
                <w:sz w:val="20"/>
                <w:szCs w:val="20"/>
                <w:lang w:eastAsia="fr-FR"/>
              </w:rPr>
            </w:pPr>
            <w:r w:rsidRPr="009B5DA0">
              <w:rPr>
                <w:rFonts w:ascii="Arial Narrow" w:eastAsia="Times New Roman" w:hAnsi="Arial Narrow" w:cs="Arial"/>
                <w:color w:val="450D33"/>
                <w:sz w:val="20"/>
                <w:szCs w:val="20"/>
                <w:lang w:eastAsia="fr-FR"/>
              </w:rPr>
              <w:t>5. Appuyer la structuration de filières paysannes, bio et locales, rémunératrices pour les agriculteurs et agricultrices.</w:t>
            </w:r>
          </w:p>
        </w:tc>
        <w:tc>
          <w:tcPr>
            <w:tcW w:w="2494" w:type="dxa"/>
          </w:tcPr>
          <w:p w:rsidR="009B5DA0" w:rsidRPr="009B5DA0" w:rsidRDefault="00C971A0" w:rsidP="00C971A0">
            <w:pPr>
              <w:spacing w:before="100" w:beforeAutospacing="1" w:after="100" w:afterAutospacing="1"/>
              <w:rPr>
                <w:rFonts w:ascii="Arial Narrow" w:eastAsia="Times New Roman" w:hAnsi="Arial Narrow" w:cs="Arial"/>
                <w:color w:val="450D33"/>
                <w:sz w:val="20"/>
                <w:szCs w:val="20"/>
                <w:lang w:eastAsia="fr-FR"/>
              </w:rPr>
            </w:pPr>
            <w:r>
              <w:rPr>
                <w:rFonts w:ascii="Arial Narrow" w:eastAsia="Times New Roman" w:hAnsi="Arial Narrow" w:cs="Arial"/>
                <w:noProof/>
                <w:color w:val="450D33"/>
                <w:sz w:val="20"/>
                <w:szCs w:val="20"/>
                <w:lang w:eastAsia="fr-FR"/>
              </w:rPr>
              <w:drawing>
                <wp:inline distT="0" distB="0" distL="0" distR="0" wp14:anchorId="497E10B8">
                  <wp:extent cx="1341120" cy="225425"/>
                  <wp:effectExtent l="0" t="0" r="0" b="317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126D7">
            <w:pPr>
              <w:spacing w:before="100" w:beforeAutospacing="1" w:after="100" w:afterAutospacing="1"/>
              <w:rPr>
                <w:rFonts w:ascii="Arial Narrow" w:eastAsia="Times New Roman" w:hAnsi="Arial Narrow" w:cs="Times New Roman"/>
                <w:sz w:val="20"/>
                <w:szCs w:val="20"/>
                <w:lang w:eastAsia="fr-FR"/>
              </w:rPr>
            </w:pPr>
            <w:r w:rsidRPr="009B5DA0">
              <w:rPr>
                <w:rFonts w:ascii="Arial Narrow" w:eastAsia="Times New Roman" w:hAnsi="Arial Narrow" w:cs="Arial"/>
                <w:color w:val="450D33"/>
                <w:sz w:val="20"/>
                <w:szCs w:val="20"/>
                <w:lang w:eastAsia="fr-FR"/>
              </w:rPr>
              <w:t>6. Préserver et mobiliser le foncier agricole et accompagner l'installation de nouveaux agriculteurs et agricultrices dans une logique paysanne.</w:t>
            </w:r>
          </w:p>
        </w:tc>
        <w:tc>
          <w:tcPr>
            <w:tcW w:w="2494" w:type="dxa"/>
          </w:tcPr>
          <w:p w:rsidR="009B5DA0" w:rsidRPr="009B5DA0" w:rsidRDefault="00C971A0" w:rsidP="00B126D7">
            <w:pPr>
              <w:spacing w:before="100" w:beforeAutospacing="1" w:after="100" w:afterAutospacing="1"/>
              <w:rPr>
                <w:rFonts w:ascii="Arial Narrow" w:eastAsia="Times New Roman" w:hAnsi="Arial Narrow" w:cs="Arial"/>
                <w:color w:val="450D33"/>
                <w:sz w:val="20"/>
                <w:szCs w:val="20"/>
                <w:lang w:eastAsia="fr-FR"/>
              </w:rPr>
            </w:pPr>
            <w:r>
              <w:rPr>
                <w:rFonts w:ascii="Arial Narrow" w:eastAsia="Times New Roman" w:hAnsi="Arial Narrow" w:cs="Arial"/>
                <w:noProof/>
                <w:color w:val="450D33"/>
                <w:sz w:val="20"/>
                <w:szCs w:val="20"/>
                <w:lang w:eastAsia="fr-FR"/>
              </w:rPr>
              <w:drawing>
                <wp:inline distT="0" distB="0" distL="0" distR="0" wp14:anchorId="3ED2A549" wp14:editId="321BB092">
                  <wp:extent cx="1341120" cy="225425"/>
                  <wp:effectExtent l="0" t="0" r="0" b="317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C971A0" w:rsidRPr="009B5DA0" w:rsidRDefault="009B5DA0" w:rsidP="00076949">
            <w:pPr>
              <w:spacing w:before="100" w:beforeAutospacing="1" w:after="100" w:afterAutospacing="1"/>
              <w:rPr>
                <w:rFonts w:ascii="Arial Narrow" w:eastAsia="Times New Roman" w:hAnsi="Arial Narrow" w:cs="Arial"/>
                <w:color w:val="450D33"/>
                <w:sz w:val="20"/>
                <w:szCs w:val="20"/>
                <w:lang w:eastAsia="fr-FR"/>
              </w:rPr>
            </w:pPr>
            <w:r w:rsidRPr="009B5DA0">
              <w:rPr>
                <w:rFonts w:ascii="Arial Narrow" w:eastAsia="Times New Roman" w:hAnsi="Arial Narrow" w:cs="Arial"/>
                <w:color w:val="450D33"/>
                <w:sz w:val="20"/>
                <w:szCs w:val="20"/>
                <w:lang w:eastAsia="fr-FR"/>
              </w:rPr>
              <w:t>7. Proposer</w:t>
            </w:r>
            <w:r w:rsidR="00076949">
              <w:rPr>
                <w:rFonts w:ascii="Arial Narrow" w:eastAsia="Times New Roman" w:hAnsi="Arial Narrow" w:cs="Arial"/>
                <w:color w:val="450D33"/>
                <w:sz w:val="20"/>
                <w:szCs w:val="20"/>
                <w:lang w:eastAsia="fr-FR"/>
              </w:rPr>
              <w:t xml:space="preserve">  </w:t>
            </w:r>
            <w:r w:rsidRPr="009B5DA0">
              <w:rPr>
                <w:rFonts w:ascii="Arial Narrow" w:eastAsia="Times New Roman" w:hAnsi="Arial Narrow" w:cs="Arial"/>
                <w:color w:val="450D33"/>
                <w:sz w:val="20"/>
                <w:szCs w:val="20"/>
                <w:lang w:eastAsia="fr-FR"/>
              </w:rPr>
              <w:t xml:space="preserve">une alimentation </w:t>
            </w:r>
            <w:r w:rsidR="00076949">
              <w:rPr>
                <w:rFonts w:ascii="Arial Narrow" w:eastAsia="Times New Roman" w:hAnsi="Arial Narrow" w:cs="Arial"/>
                <w:color w:val="450D33"/>
                <w:sz w:val="20"/>
                <w:szCs w:val="20"/>
                <w:lang w:eastAsia="fr-FR"/>
              </w:rPr>
              <w:t xml:space="preserve">  </w:t>
            </w:r>
            <w:r w:rsidRPr="009B5DA0">
              <w:rPr>
                <w:rFonts w:ascii="Arial Narrow" w:eastAsia="Times New Roman" w:hAnsi="Arial Narrow" w:cs="Arial"/>
                <w:color w:val="450D33"/>
                <w:sz w:val="20"/>
                <w:szCs w:val="20"/>
                <w:lang w:eastAsia="fr-FR"/>
              </w:rPr>
              <w:t xml:space="preserve">biologique, </w:t>
            </w:r>
            <w:r w:rsidR="00076949">
              <w:rPr>
                <w:rFonts w:ascii="Arial Narrow" w:eastAsia="Times New Roman" w:hAnsi="Arial Narrow" w:cs="Arial"/>
                <w:color w:val="450D33"/>
                <w:sz w:val="20"/>
                <w:szCs w:val="20"/>
                <w:lang w:eastAsia="fr-FR"/>
              </w:rPr>
              <w:t xml:space="preserve">  </w:t>
            </w:r>
            <w:r w:rsidRPr="009B5DA0">
              <w:rPr>
                <w:rFonts w:ascii="Arial Narrow" w:eastAsia="Times New Roman" w:hAnsi="Arial Narrow" w:cs="Arial"/>
                <w:color w:val="450D33"/>
                <w:sz w:val="20"/>
                <w:szCs w:val="20"/>
                <w:lang w:eastAsia="fr-FR"/>
              </w:rPr>
              <w:t>moins carnée,</w:t>
            </w:r>
            <w:r w:rsidR="00076949">
              <w:rPr>
                <w:rFonts w:ascii="Arial Narrow" w:eastAsia="Times New Roman" w:hAnsi="Arial Narrow" w:cs="Arial"/>
                <w:color w:val="450D33"/>
                <w:sz w:val="20"/>
                <w:szCs w:val="20"/>
                <w:lang w:eastAsia="fr-FR"/>
              </w:rPr>
              <w:t xml:space="preserve">  </w:t>
            </w:r>
            <w:r w:rsidRPr="009B5DA0">
              <w:rPr>
                <w:rFonts w:ascii="Arial Narrow" w:eastAsia="Times New Roman" w:hAnsi="Arial Narrow" w:cs="Arial"/>
                <w:color w:val="450D33"/>
                <w:sz w:val="20"/>
                <w:szCs w:val="20"/>
                <w:lang w:eastAsia="fr-FR"/>
              </w:rPr>
              <w:t>locale</w:t>
            </w:r>
            <w:r w:rsidR="00076949">
              <w:rPr>
                <w:rFonts w:ascii="Arial Narrow" w:eastAsia="Times New Roman" w:hAnsi="Arial Narrow" w:cs="Arial"/>
                <w:color w:val="450D33"/>
                <w:sz w:val="20"/>
                <w:szCs w:val="20"/>
                <w:lang w:eastAsia="fr-FR"/>
              </w:rPr>
              <w:t xml:space="preserve"> </w:t>
            </w:r>
            <w:r w:rsidRPr="009B5DA0">
              <w:rPr>
                <w:rFonts w:ascii="Arial Narrow" w:eastAsia="Times New Roman" w:hAnsi="Arial Narrow" w:cs="Arial"/>
                <w:color w:val="450D33"/>
                <w:sz w:val="20"/>
                <w:szCs w:val="20"/>
                <w:lang w:eastAsia="fr-FR"/>
              </w:rPr>
              <w:t xml:space="preserve"> et é</w:t>
            </w:r>
            <w:r w:rsidR="00076949">
              <w:rPr>
                <w:rFonts w:ascii="Arial Narrow" w:eastAsia="Times New Roman" w:hAnsi="Arial Narrow" w:cs="Arial"/>
                <w:color w:val="450D33"/>
                <w:sz w:val="20"/>
                <w:szCs w:val="20"/>
                <w:lang w:eastAsia="fr-FR"/>
              </w:rPr>
              <w:t xml:space="preserve"> </w:t>
            </w:r>
            <w:proofErr w:type="spellStart"/>
            <w:r w:rsidRPr="009B5DA0">
              <w:rPr>
                <w:rFonts w:ascii="Arial Narrow" w:eastAsia="Times New Roman" w:hAnsi="Arial Narrow" w:cs="Arial"/>
                <w:color w:val="450D33"/>
                <w:sz w:val="20"/>
                <w:szCs w:val="20"/>
                <w:lang w:eastAsia="fr-FR"/>
              </w:rPr>
              <w:t>quitable</w:t>
            </w:r>
            <w:proofErr w:type="spellEnd"/>
            <w:r w:rsidRPr="009B5DA0">
              <w:rPr>
                <w:rFonts w:ascii="Arial Narrow" w:eastAsia="Times New Roman" w:hAnsi="Arial Narrow" w:cs="Arial"/>
                <w:color w:val="450D33"/>
                <w:sz w:val="20"/>
                <w:szCs w:val="20"/>
                <w:lang w:eastAsia="fr-FR"/>
              </w:rPr>
              <w:t xml:space="preserve"> </w:t>
            </w:r>
            <w:r w:rsidR="00076949">
              <w:rPr>
                <w:rFonts w:ascii="Arial Narrow" w:eastAsia="Times New Roman" w:hAnsi="Arial Narrow" w:cs="Arial"/>
                <w:color w:val="450D33"/>
                <w:sz w:val="20"/>
                <w:szCs w:val="20"/>
                <w:lang w:eastAsia="fr-FR"/>
              </w:rPr>
              <w:t xml:space="preserve"> </w:t>
            </w:r>
            <w:r w:rsidRPr="009B5DA0">
              <w:rPr>
                <w:rFonts w:ascii="Arial Narrow" w:eastAsia="Times New Roman" w:hAnsi="Arial Narrow" w:cs="Arial"/>
                <w:color w:val="450D33"/>
                <w:sz w:val="20"/>
                <w:szCs w:val="20"/>
                <w:lang w:eastAsia="fr-FR"/>
              </w:rPr>
              <w:t>dans la restauration collective.</w:t>
            </w:r>
            <w:r w:rsidR="00C971A0">
              <w:rPr>
                <w:rFonts w:ascii="Arial Narrow" w:eastAsia="Times New Roman" w:hAnsi="Arial Narrow" w:cs="Arial"/>
                <w:color w:val="450D33"/>
                <w:sz w:val="20"/>
                <w:szCs w:val="20"/>
                <w:lang w:eastAsia="fr-FR"/>
              </w:rPr>
              <w:t xml:space="preserve">             </w:t>
            </w:r>
          </w:p>
        </w:tc>
        <w:tc>
          <w:tcPr>
            <w:tcW w:w="2494" w:type="dxa"/>
          </w:tcPr>
          <w:p w:rsidR="009B5DA0" w:rsidRPr="009B5DA0" w:rsidRDefault="00C971A0" w:rsidP="00B126D7">
            <w:pPr>
              <w:spacing w:before="100" w:beforeAutospacing="1" w:after="100" w:afterAutospacing="1"/>
              <w:rPr>
                <w:rFonts w:ascii="Arial Narrow" w:eastAsia="Times New Roman" w:hAnsi="Arial Narrow" w:cs="Arial"/>
                <w:color w:val="450D33"/>
                <w:sz w:val="20"/>
                <w:szCs w:val="20"/>
                <w:lang w:eastAsia="fr-FR"/>
              </w:rPr>
            </w:pPr>
            <w:r>
              <w:rPr>
                <w:rFonts w:ascii="Arial Narrow" w:eastAsia="Times New Roman" w:hAnsi="Arial Narrow" w:cs="Arial"/>
                <w:noProof/>
                <w:color w:val="450D33"/>
                <w:sz w:val="20"/>
                <w:szCs w:val="20"/>
                <w:lang w:eastAsia="fr-FR"/>
              </w:rPr>
              <w:drawing>
                <wp:inline distT="0" distB="0" distL="0" distR="0" wp14:anchorId="7A4D2C4A">
                  <wp:extent cx="1341120" cy="225425"/>
                  <wp:effectExtent l="0" t="0" r="0" b="317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126D7">
            <w:pPr>
              <w:spacing w:before="100" w:beforeAutospacing="1" w:after="100" w:afterAutospacing="1"/>
              <w:rPr>
                <w:rFonts w:ascii="Arial Narrow" w:eastAsia="Times New Roman" w:hAnsi="Arial Narrow" w:cs="Arial"/>
                <w:color w:val="450D33"/>
                <w:sz w:val="20"/>
                <w:szCs w:val="20"/>
                <w:lang w:eastAsia="fr-FR"/>
              </w:rPr>
            </w:pPr>
            <w:r w:rsidRPr="009B5DA0">
              <w:rPr>
                <w:rFonts w:ascii="Arial Narrow" w:eastAsia="Times New Roman" w:hAnsi="Arial Narrow" w:cs="Arial"/>
                <w:color w:val="450D33"/>
                <w:sz w:val="20"/>
                <w:szCs w:val="20"/>
                <w:lang w:eastAsia="fr-FR"/>
              </w:rPr>
              <w:t xml:space="preserve">8. </w:t>
            </w:r>
            <w:r w:rsidRPr="009B5DA0">
              <w:rPr>
                <w:rFonts w:ascii="Arial Narrow" w:eastAsia="Times New Roman" w:hAnsi="Arial Narrow" w:cs="Arial"/>
                <w:color w:val="450D33"/>
                <w:sz w:val="20"/>
                <w:szCs w:val="20"/>
                <w:lang w:eastAsia="fr-FR"/>
              </w:rPr>
              <w:t>Préserver et développer les trames vertes (couvert végétal), bleues (cycles de l'eau), et noires (éclairage) pour redonner sa place au vivant sur le territoire.</w:t>
            </w:r>
          </w:p>
        </w:tc>
        <w:tc>
          <w:tcPr>
            <w:tcW w:w="2494" w:type="dxa"/>
          </w:tcPr>
          <w:p w:rsidR="009B5DA0" w:rsidRPr="009B5DA0" w:rsidRDefault="00C971A0" w:rsidP="00B126D7">
            <w:pPr>
              <w:spacing w:before="100" w:beforeAutospacing="1" w:after="100" w:afterAutospacing="1"/>
              <w:rPr>
                <w:rFonts w:ascii="Arial Narrow" w:eastAsia="Times New Roman" w:hAnsi="Arial Narrow" w:cs="Arial"/>
                <w:color w:val="450D33"/>
                <w:sz w:val="20"/>
                <w:szCs w:val="20"/>
                <w:lang w:eastAsia="fr-FR"/>
              </w:rPr>
            </w:pPr>
            <w:r>
              <w:rPr>
                <w:rFonts w:ascii="Arial Narrow" w:eastAsia="Times New Roman" w:hAnsi="Arial Narrow" w:cs="Arial"/>
                <w:noProof/>
                <w:color w:val="450D33"/>
                <w:sz w:val="20"/>
                <w:szCs w:val="20"/>
                <w:lang w:eastAsia="fr-FR"/>
              </w:rPr>
              <w:drawing>
                <wp:inline distT="0" distB="0" distL="0" distR="0" wp14:anchorId="68BFAAD3">
                  <wp:extent cx="1341120" cy="225425"/>
                  <wp:effectExtent l="0" t="0" r="0" b="317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Default="009B5DA0" w:rsidP="00B126D7">
            <w:pPr>
              <w:spacing w:before="100" w:beforeAutospacing="1" w:after="100" w:afterAutospacing="1"/>
              <w:rPr>
                <w:rFonts w:ascii="Arial Narrow" w:eastAsia="Times New Roman" w:hAnsi="Arial Narrow" w:cs="Arial"/>
                <w:color w:val="450D33"/>
                <w:sz w:val="20"/>
                <w:szCs w:val="20"/>
                <w:lang w:eastAsia="fr-FR"/>
              </w:rPr>
            </w:pPr>
            <w:r w:rsidRPr="009B5DA0">
              <w:rPr>
                <w:rFonts w:ascii="Arial Narrow" w:eastAsia="Times New Roman" w:hAnsi="Arial Narrow" w:cs="Arial"/>
                <w:color w:val="450D33"/>
                <w:sz w:val="20"/>
                <w:szCs w:val="20"/>
                <w:lang w:eastAsia="fr-FR"/>
              </w:rPr>
              <w:t>9. Mettre fin au développement de grandes surfaces commerciales sur le territoire.</w:t>
            </w:r>
          </w:p>
          <w:p w:rsidR="00076949" w:rsidRPr="009B5DA0" w:rsidRDefault="00076949" w:rsidP="00B126D7">
            <w:pPr>
              <w:spacing w:before="100" w:beforeAutospacing="1" w:after="100" w:afterAutospacing="1"/>
              <w:rPr>
                <w:rFonts w:ascii="Arial Narrow" w:eastAsia="Times New Roman" w:hAnsi="Arial Narrow" w:cs="Times New Roman"/>
                <w:sz w:val="20"/>
                <w:szCs w:val="20"/>
                <w:lang w:eastAsia="fr-FR"/>
              </w:rPr>
            </w:pPr>
          </w:p>
        </w:tc>
        <w:tc>
          <w:tcPr>
            <w:tcW w:w="2494" w:type="dxa"/>
          </w:tcPr>
          <w:p w:rsidR="009B5DA0" w:rsidRPr="009B5DA0" w:rsidRDefault="00C971A0" w:rsidP="00B126D7">
            <w:pPr>
              <w:spacing w:before="100" w:beforeAutospacing="1" w:after="100" w:afterAutospacing="1"/>
              <w:rPr>
                <w:rFonts w:ascii="Arial Narrow" w:eastAsia="Times New Roman" w:hAnsi="Arial Narrow" w:cs="Arial"/>
                <w:color w:val="450D33"/>
                <w:sz w:val="20"/>
                <w:szCs w:val="20"/>
                <w:lang w:eastAsia="fr-FR"/>
              </w:rPr>
            </w:pPr>
            <w:r>
              <w:rPr>
                <w:rFonts w:ascii="Arial Narrow" w:eastAsia="Times New Roman" w:hAnsi="Arial Narrow" w:cs="Arial"/>
                <w:noProof/>
                <w:color w:val="450D33"/>
                <w:sz w:val="20"/>
                <w:szCs w:val="20"/>
                <w:lang w:eastAsia="fr-FR"/>
              </w:rPr>
              <w:drawing>
                <wp:inline distT="0" distB="0" distL="0" distR="0" wp14:anchorId="21C491CA">
                  <wp:extent cx="1341120" cy="225425"/>
                  <wp:effectExtent l="0" t="0" r="0" b="317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126D7">
            <w:pPr>
              <w:spacing w:before="100" w:beforeAutospacing="1" w:after="100" w:afterAutospacing="1"/>
              <w:rPr>
                <w:rFonts w:ascii="Arial Narrow" w:eastAsia="Times New Roman" w:hAnsi="Arial Narrow" w:cs="Arial"/>
                <w:color w:val="450D33"/>
                <w:sz w:val="20"/>
                <w:szCs w:val="20"/>
                <w:lang w:eastAsia="fr-FR"/>
              </w:rPr>
            </w:pPr>
            <w:r w:rsidRPr="009B5DA0">
              <w:rPr>
                <w:rFonts w:ascii="Arial Narrow" w:eastAsia="Times New Roman" w:hAnsi="Arial Narrow" w:cs="Arial"/>
                <w:color w:val="450D33"/>
                <w:sz w:val="20"/>
                <w:szCs w:val="20"/>
                <w:lang w:eastAsia="fr-FR"/>
              </w:rPr>
              <w:t>10. Protéger la ressource en eau, en assurer une meilleure qualité et un accès garanti à toutes et tous, en la considérant comme un bien commun.</w:t>
            </w:r>
          </w:p>
        </w:tc>
        <w:tc>
          <w:tcPr>
            <w:tcW w:w="2494" w:type="dxa"/>
          </w:tcPr>
          <w:p w:rsidR="009B5DA0" w:rsidRPr="009B5DA0" w:rsidRDefault="00C971A0" w:rsidP="00B126D7">
            <w:pPr>
              <w:spacing w:before="100" w:beforeAutospacing="1" w:after="100" w:afterAutospacing="1"/>
              <w:rPr>
                <w:rFonts w:ascii="Arial Narrow" w:eastAsia="Times New Roman" w:hAnsi="Arial Narrow" w:cs="Arial"/>
                <w:color w:val="450D33"/>
                <w:sz w:val="20"/>
                <w:szCs w:val="20"/>
                <w:lang w:eastAsia="fr-FR"/>
              </w:rPr>
            </w:pPr>
            <w:r>
              <w:rPr>
                <w:rFonts w:ascii="Arial Narrow" w:eastAsia="Times New Roman" w:hAnsi="Arial Narrow" w:cs="Arial"/>
                <w:noProof/>
                <w:color w:val="450D33"/>
                <w:sz w:val="20"/>
                <w:szCs w:val="20"/>
                <w:lang w:eastAsia="fr-FR"/>
              </w:rPr>
              <w:drawing>
                <wp:inline distT="0" distB="0" distL="0" distR="0" wp14:anchorId="3019EE1A">
                  <wp:extent cx="1341120" cy="225425"/>
                  <wp:effectExtent l="0" t="0" r="0" b="317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Default="009B5DA0" w:rsidP="00B126D7">
            <w:pPr>
              <w:spacing w:before="100" w:beforeAutospacing="1" w:after="100" w:afterAutospacing="1"/>
              <w:rPr>
                <w:rFonts w:ascii="Arial Narrow" w:eastAsia="Times New Roman" w:hAnsi="Arial Narrow" w:cs="Arial"/>
                <w:color w:val="450D33"/>
                <w:sz w:val="20"/>
                <w:szCs w:val="20"/>
                <w:lang w:eastAsia="fr-FR"/>
              </w:rPr>
            </w:pPr>
            <w:r w:rsidRPr="009B5DA0">
              <w:rPr>
                <w:rFonts w:ascii="Arial Narrow" w:eastAsia="Times New Roman" w:hAnsi="Arial Narrow" w:cs="Arial"/>
                <w:color w:val="450D33"/>
                <w:sz w:val="20"/>
                <w:szCs w:val="20"/>
                <w:lang w:eastAsia="fr-FR"/>
              </w:rPr>
              <w:t>9. Mettre fin au développement de grandes surfaces commerciales sur le territoire.</w:t>
            </w:r>
          </w:p>
          <w:p w:rsidR="00076949" w:rsidRPr="009B5DA0" w:rsidRDefault="00076949" w:rsidP="00B126D7">
            <w:pPr>
              <w:spacing w:before="100" w:beforeAutospacing="1" w:after="100" w:afterAutospacing="1"/>
              <w:rPr>
                <w:rFonts w:ascii="Arial Narrow" w:eastAsia="Times New Roman" w:hAnsi="Arial Narrow" w:cs="Times New Roman"/>
                <w:sz w:val="20"/>
                <w:szCs w:val="20"/>
                <w:lang w:eastAsia="fr-FR"/>
              </w:rPr>
            </w:pPr>
          </w:p>
        </w:tc>
        <w:tc>
          <w:tcPr>
            <w:tcW w:w="2494" w:type="dxa"/>
          </w:tcPr>
          <w:p w:rsidR="009B5DA0" w:rsidRPr="009B5DA0" w:rsidRDefault="00C971A0" w:rsidP="00B126D7">
            <w:pPr>
              <w:spacing w:before="100" w:beforeAutospacing="1" w:after="100" w:afterAutospacing="1"/>
              <w:rPr>
                <w:rFonts w:ascii="Arial Narrow" w:eastAsia="Times New Roman" w:hAnsi="Arial Narrow" w:cs="Arial"/>
                <w:color w:val="450D33"/>
                <w:sz w:val="20"/>
                <w:szCs w:val="20"/>
                <w:lang w:eastAsia="fr-FR"/>
              </w:rPr>
            </w:pPr>
            <w:r>
              <w:rPr>
                <w:rFonts w:ascii="Arial Narrow" w:eastAsia="Times New Roman" w:hAnsi="Arial Narrow" w:cs="Arial"/>
                <w:noProof/>
                <w:color w:val="450D33"/>
                <w:sz w:val="20"/>
                <w:szCs w:val="20"/>
                <w:lang w:eastAsia="fr-FR"/>
              </w:rPr>
              <w:drawing>
                <wp:inline distT="0" distB="0" distL="0" distR="0" wp14:anchorId="572EBB03">
                  <wp:extent cx="1341120" cy="225425"/>
                  <wp:effectExtent l="0" t="0" r="0" b="317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126D7">
            <w:pPr>
              <w:spacing w:before="100" w:beforeAutospacing="1" w:after="100" w:afterAutospacing="1"/>
              <w:rPr>
                <w:rFonts w:ascii="Arial Narrow" w:eastAsia="Times New Roman" w:hAnsi="Arial Narrow" w:cs="Arial"/>
                <w:color w:val="450D33"/>
                <w:sz w:val="20"/>
                <w:szCs w:val="20"/>
                <w:lang w:eastAsia="fr-FR"/>
              </w:rPr>
            </w:pPr>
            <w:r w:rsidRPr="009B5DA0">
              <w:rPr>
                <w:rFonts w:ascii="Arial Narrow" w:eastAsia="Times New Roman" w:hAnsi="Arial Narrow" w:cs="Arial"/>
                <w:color w:val="450D33"/>
                <w:sz w:val="20"/>
                <w:szCs w:val="20"/>
                <w:lang w:eastAsia="fr-FR"/>
              </w:rPr>
              <w:t>10. Protéger la ressource en eau, en assurer une meilleure qualité et un accès garanti à toutes et tous, en la considérant comme un bien commun.</w:t>
            </w:r>
          </w:p>
        </w:tc>
        <w:tc>
          <w:tcPr>
            <w:tcW w:w="2494" w:type="dxa"/>
          </w:tcPr>
          <w:p w:rsidR="009B5DA0" w:rsidRPr="009B5DA0" w:rsidRDefault="00C971A0" w:rsidP="00B126D7">
            <w:pPr>
              <w:spacing w:before="100" w:beforeAutospacing="1" w:after="100" w:afterAutospacing="1"/>
              <w:rPr>
                <w:rFonts w:ascii="Arial Narrow" w:eastAsia="Times New Roman" w:hAnsi="Arial Narrow" w:cs="Arial"/>
                <w:color w:val="450D33"/>
                <w:sz w:val="20"/>
                <w:szCs w:val="20"/>
                <w:lang w:eastAsia="fr-FR"/>
              </w:rPr>
            </w:pPr>
            <w:r>
              <w:rPr>
                <w:rFonts w:ascii="Arial Narrow" w:eastAsia="Times New Roman" w:hAnsi="Arial Narrow" w:cs="Arial"/>
                <w:noProof/>
                <w:color w:val="450D33"/>
                <w:sz w:val="20"/>
                <w:szCs w:val="20"/>
                <w:lang w:eastAsia="fr-FR"/>
              </w:rPr>
              <w:drawing>
                <wp:inline distT="0" distB="0" distL="0" distR="0" wp14:anchorId="4D49179C">
                  <wp:extent cx="1341120" cy="225425"/>
                  <wp:effectExtent l="0" t="0" r="0" b="317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126D7">
            <w:pPr>
              <w:spacing w:before="100" w:beforeAutospacing="1" w:after="100" w:afterAutospacing="1"/>
              <w:rPr>
                <w:rFonts w:ascii="Arial Narrow" w:eastAsia="Times New Roman" w:hAnsi="Arial Narrow" w:cs="Times New Roman"/>
                <w:sz w:val="20"/>
                <w:szCs w:val="20"/>
                <w:lang w:eastAsia="fr-FR"/>
              </w:rPr>
            </w:pPr>
            <w:r w:rsidRPr="009B5DA0">
              <w:rPr>
                <w:rFonts w:ascii="Arial Narrow" w:eastAsia="Times New Roman" w:hAnsi="Arial Narrow" w:cs="Arial"/>
                <w:color w:val="450D33"/>
                <w:sz w:val="20"/>
                <w:szCs w:val="20"/>
                <w:lang w:eastAsia="fr-FR"/>
              </w:rPr>
              <w:t xml:space="preserve">11. Mettre en </w:t>
            </w:r>
            <w:proofErr w:type="spellStart"/>
            <w:r w:rsidRPr="009B5DA0">
              <w:rPr>
                <w:rFonts w:ascii="Arial Narrow" w:eastAsia="Times New Roman" w:hAnsi="Arial Narrow" w:cs="Arial"/>
                <w:color w:val="450D33"/>
                <w:sz w:val="20"/>
                <w:szCs w:val="20"/>
                <w:lang w:eastAsia="fr-FR"/>
              </w:rPr>
              <w:t>oeuvre</w:t>
            </w:r>
            <w:proofErr w:type="spellEnd"/>
            <w:r w:rsidRPr="009B5DA0">
              <w:rPr>
                <w:rFonts w:ascii="Arial Narrow" w:eastAsia="Times New Roman" w:hAnsi="Arial Narrow" w:cs="Arial"/>
                <w:color w:val="450D33"/>
                <w:sz w:val="20"/>
                <w:szCs w:val="20"/>
                <w:lang w:eastAsia="fr-FR"/>
              </w:rPr>
              <w:t xml:space="preserve"> une démarche territoire à énergie positive ou plan climat citoyenne ambitieuse, en réduisant au maximum les consommations d'énergie et en développant la production et la consommation d'énergie renouvelable notamment citoyenne.</w:t>
            </w:r>
          </w:p>
        </w:tc>
        <w:tc>
          <w:tcPr>
            <w:tcW w:w="2494" w:type="dxa"/>
          </w:tcPr>
          <w:p w:rsidR="009B5DA0" w:rsidRPr="009B5DA0" w:rsidRDefault="00C971A0" w:rsidP="00B126D7">
            <w:pPr>
              <w:spacing w:before="100" w:beforeAutospacing="1" w:after="100" w:afterAutospacing="1"/>
              <w:rPr>
                <w:rFonts w:ascii="Arial Narrow" w:eastAsia="Times New Roman" w:hAnsi="Arial Narrow" w:cs="Arial"/>
                <w:color w:val="450D33"/>
                <w:sz w:val="20"/>
                <w:szCs w:val="20"/>
                <w:lang w:eastAsia="fr-FR"/>
              </w:rPr>
            </w:pPr>
            <w:r>
              <w:rPr>
                <w:rFonts w:ascii="Arial Narrow" w:eastAsia="Times New Roman" w:hAnsi="Arial Narrow" w:cs="Arial"/>
                <w:noProof/>
                <w:color w:val="450D33"/>
                <w:sz w:val="20"/>
                <w:szCs w:val="20"/>
                <w:lang w:eastAsia="fr-FR"/>
              </w:rPr>
              <w:drawing>
                <wp:inline distT="0" distB="0" distL="0" distR="0" wp14:anchorId="07C36C8A">
                  <wp:extent cx="1341120" cy="225425"/>
                  <wp:effectExtent l="0" t="0" r="0" b="317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126D7">
            <w:pPr>
              <w:spacing w:before="100" w:beforeAutospacing="1" w:after="100" w:afterAutospacing="1"/>
              <w:rPr>
                <w:rFonts w:ascii="Arial Narrow" w:eastAsia="Times New Roman" w:hAnsi="Arial Narrow" w:cs="Arial"/>
                <w:color w:val="450D33"/>
                <w:sz w:val="20"/>
                <w:szCs w:val="20"/>
                <w:lang w:eastAsia="fr-FR"/>
              </w:rPr>
            </w:pPr>
            <w:r w:rsidRPr="009B5DA0">
              <w:rPr>
                <w:rFonts w:ascii="Arial Narrow" w:eastAsia="Times New Roman" w:hAnsi="Arial Narrow" w:cs="Arial"/>
                <w:color w:val="450D33"/>
                <w:sz w:val="20"/>
                <w:szCs w:val="20"/>
                <w:lang w:eastAsia="fr-FR"/>
              </w:rPr>
              <w:t xml:space="preserve">12. Soutenir les constructions et rénovations à haute </w:t>
            </w:r>
            <w:proofErr w:type="spellStart"/>
            <w:r w:rsidRPr="009B5DA0">
              <w:rPr>
                <w:rFonts w:ascii="Arial Narrow" w:eastAsia="Times New Roman" w:hAnsi="Arial Narrow" w:cs="Arial"/>
                <w:color w:val="450D33"/>
                <w:sz w:val="20"/>
                <w:szCs w:val="20"/>
                <w:lang w:eastAsia="fr-FR"/>
              </w:rPr>
              <w:t>e</w:t>
            </w:r>
            <w:r w:rsidRPr="009B5DA0">
              <w:rPr>
                <w:rFonts w:ascii="Arial" w:eastAsia="Times New Roman" w:hAnsi="Arial" w:cs="Arial"/>
                <w:color w:val="450D33"/>
                <w:sz w:val="20"/>
                <w:szCs w:val="20"/>
                <w:lang w:eastAsia="fr-FR"/>
              </w:rPr>
              <w:t>ﬃ</w:t>
            </w:r>
            <w:r w:rsidRPr="009B5DA0">
              <w:rPr>
                <w:rFonts w:ascii="Arial Narrow" w:eastAsia="Times New Roman" w:hAnsi="Arial Narrow" w:cs="Arial"/>
                <w:color w:val="450D33"/>
                <w:sz w:val="20"/>
                <w:szCs w:val="20"/>
                <w:lang w:eastAsia="fr-FR"/>
              </w:rPr>
              <w:t>cacit</w:t>
            </w:r>
            <w:r w:rsidRPr="009B5DA0">
              <w:rPr>
                <w:rFonts w:ascii="Arial Narrow" w:eastAsia="Times New Roman" w:hAnsi="Arial Narrow" w:cs="Arial Narrow"/>
                <w:color w:val="450D33"/>
                <w:sz w:val="20"/>
                <w:szCs w:val="20"/>
                <w:lang w:eastAsia="fr-FR"/>
              </w:rPr>
              <w:t>é</w:t>
            </w:r>
            <w:proofErr w:type="spellEnd"/>
            <w:r w:rsidRPr="009B5DA0">
              <w:rPr>
                <w:rFonts w:ascii="Arial Narrow" w:eastAsia="Times New Roman" w:hAnsi="Arial Narrow" w:cs="Arial"/>
                <w:color w:val="450D33"/>
                <w:sz w:val="20"/>
                <w:szCs w:val="20"/>
                <w:lang w:eastAsia="fr-FR"/>
              </w:rPr>
              <w:t xml:space="preserve"> </w:t>
            </w:r>
            <w:r w:rsidRPr="009B5DA0">
              <w:rPr>
                <w:rFonts w:ascii="Arial Narrow" w:eastAsia="Times New Roman" w:hAnsi="Arial Narrow" w:cs="Arial Narrow"/>
                <w:color w:val="450D33"/>
                <w:sz w:val="20"/>
                <w:szCs w:val="20"/>
                <w:lang w:eastAsia="fr-FR"/>
              </w:rPr>
              <w:t>é</w:t>
            </w:r>
            <w:r w:rsidRPr="009B5DA0">
              <w:rPr>
                <w:rFonts w:ascii="Arial Narrow" w:eastAsia="Times New Roman" w:hAnsi="Arial Narrow" w:cs="Arial"/>
                <w:color w:val="450D33"/>
                <w:sz w:val="20"/>
                <w:szCs w:val="20"/>
                <w:lang w:eastAsia="fr-FR"/>
              </w:rPr>
              <w:t>nerg</w:t>
            </w:r>
            <w:r w:rsidRPr="009B5DA0">
              <w:rPr>
                <w:rFonts w:ascii="Arial Narrow" w:eastAsia="Times New Roman" w:hAnsi="Arial Narrow" w:cs="Arial Narrow"/>
                <w:color w:val="450D33"/>
                <w:sz w:val="20"/>
                <w:szCs w:val="20"/>
                <w:lang w:eastAsia="fr-FR"/>
              </w:rPr>
              <w:t>é</w:t>
            </w:r>
            <w:r w:rsidRPr="009B5DA0">
              <w:rPr>
                <w:rFonts w:ascii="Arial Narrow" w:eastAsia="Times New Roman" w:hAnsi="Arial Narrow" w:cs="Arial"/>
                <w:color w:val="450D33"/>
                <w:sz w:val="20"/>
                <w:szCs w:val="20"/>
                <w:lang w:eastAsia="fr-FR"/>
              </w:rPr>
              <w:t>tique, ainsi que les conversions de syst</w:t>
            </w:r>
            <w:r w:rsidRPr="009B5DA0">
              <w:rPr>
                <w:rFonts w:ascii="Arial Narrow" w:eastAsia="Times New Roman" w:hAnsi="Arial Narrow" w:cs="Arial Narrow"/>
                <w:color w:val="450D33"/>
                <w:sz w:val="20"/>
                <w:szCs w:val="20"/>
                <w:lang w:eastAsia="fr-FR"/>
              </w:rPr>
              <w:t>è</w:t>
            </w:r>
            <w:r w:rsidRPr="009B5DA0">
              <w:rPr>
                <w:rFonts w:ascii="Arial Narrow" w:eastAsia="Times New Roman" w:hAnsi="Arial Narrow" w:cs="Arial"/>
                <w:color w:val="450D33"/>
                <w:sz w:val="20"/>
                <w:szCs w:val="20"/>
                <w:lang w:eastAsia="fr-FR"/>
              </w:rPr>
              <w:t>mes de chauffage les plus polluants en accompagnant en particulier les m</w:t>
            </w:r>
            <w:r w:rsidRPr="009B5DA0">
              <w:rPr>
                <w:rFonts w:ascii="Arial Narrow" w:eastAsia="Times New Roman" w:hAnsi="Arial Narrow" w:cs="Arial Narrow"/>
                <w:color w:val="450D33"/>
                <w:sz w:val="20"/>
                <w:szCs w:val="20"/>
                <w:lang w:eastAsia="fr-FR"/>
              </w:rPr>
              <w:t>é</w:t>
            </w:r>
            <w:r w:rsidRPr="009B5DA0">
              <w:rPr>
                <w:rFonts w:ascii="Arial Narrow" w:eastAsia="Times New Roman" w:hAnsi="Arial Narrow" w:cs="Arial"/>
                <w:color w:val="450D33"/>
                <w:sz w:val="20"/>
                <w:szCs w:val="20"/>
                <w:lang w:eastAsia="fr-FR"/>
              </w:rPr>
              <w:t>nages en situation de pr</w:t>
            </w:r>
            <w:r w:rsidRPr="009B5DA0">
              <w:rPr>
                <w:rFonts w:ascii="Arial Narrow" w:eastAsia="Times New Roman" w:hAnsi="Arial Narrow" w:cs="Arial Narrow"/>
                <w:color w:val="450D33"/>
                <w:sz w:val="20"/>
                <w:szCs w:val="20"/>
                <w:lang w:eastAsia="fr-FR"/>
              </w:rPr>
              <w:t>é</w:t>
            </w:r>
            <w:r w:rsidRPr="009B5DA0">
              <w:rPr>
                <w:rFonts w:ascii="Arial Narrow" w:eastAsia="Times New Roman" w:hAnsi="Arial Narrow" w:cs="Arial"/>
                <w:color w:val="450D33"/>
                <w:sz w:val="20"/>
                <w:szCs w:val="20"/>
                <w:lang w:eastAsia="fr-FR"/>
              </w:rPr>
              <w:t>carit</w:t>
            </w:r>
            <w:r w:rsidRPr="009B5DA0">
              <w:rPr>
                <w:rFonts w:ascii="Arial Narrow" w:eastAsia="Times New Roman" w:hAnsi="Arial Narrow" w:cs="Arial Narrow"/>
                <w:color w:val="450D33"/>
                <w:sz w:val="20"/>
                <w:szCs w:val="20"/>
                <w:lang w:eastAsia="fr-FR"/>
              </w:rPr>
              <w:t>é</w:t>
            </w:r>
            <w:r w:rsidRPr="009B5DA0">
              <w:rPr>
                <w:rFonts w:ascii="Arial Narrow" w:eastAsia="Times New Roman" w:hAnsi="Arial Narrow" w:cs="Arial"/>
                <w:color w:val="450D33"/>
                <w:sz w:val="20"/>
                <w:szCs w:val="20"/>
                <w:lang w:eastAsia="fr-FR"/>
              </w:rPr>
              <w:t xml:space="preserve"> </w:t>
            </w:r>
            <w:r w:rsidRPr="009B5DA0">
              <w:rPr>
                <w:rFonts w:ascii="Arial Narrow" w:eastAsia="Times New Roman" w:hAnsi="Arial Narrow" w:cs="Arial Narrow"/>
                <w:color w:val="450D33"/>
                <w:sz w:val="20"/>
                <w:szCs w:val="20"/>
                <w:lang w:eastAsia="fr-FR"/>
              </w:rPr>
              <w:t>é</w:t>
            </w:r>
            <w:r w:rsidRPr="009B5DA0">
              <w:rPr>
                <w:rFonts w:ascii="Arial Narrow" w:eastAsia="Times New Roman" w:hAnsi="Arial Narrow" w:cs="Arial"/>
                <w:color w:val="450D33"/>
                <w:sz w:val="20"/>
                <w:szCs w:val="20"/>
                <w:lang w:eastAsia="fr-FR"/>
              </w:rPr>
              <w:t>nerg</w:t>
            </w:r>
            <w:r w:rsidRPr="009B5DA0">
              <w:rPr>
                <w:rFonts w:ascii="Arial Narrow" w:eastAsia="Times New Roman" w:hAnsi="Arial Narrow" w:cs="Arial Narrow"/>
                <w:color w:val="450D33"/>
                <w:sz w:val="20"/>
                <w:szCs w:val="20"/>
                <w:lang w:eastAsia="fr-FR"/>
              </w:rPr>
              <w:t>é</w:t>
            </w:r>
            <w:r w:rsidRPr="009B5DA0">
              <w:rPr>
                <w:rFonts w:ascii="Arial Narrow" w:eastAsia="Times New Roman" w:hAnsi="Arial Narrow" w:cs="Arial"/>
                <w:color w:val="450D33"/>
                <w:sz w:val="20"/>
                <w:szCs w:val="20"/>
                <w:lang w:eastAsia="fr-FR"/>
              </w:rPr>
              <w:t>tique.</w:t>
            </w:r>
          </w:p>
        </w:tc>
        <w:tc>
          <w:tcPr>
            <w:tcW w:w="2494" w:type="dxa"/>
          </w:tcPr>
          <w:p w:rsidR="009B5DA0" w:rsidRPr="009B5DA0" w:rsidRDefault="00C971A0" w:rsidP="00B126D7">
            <w:pPr>
              <w:spacing w:before="100" w:beforeAutospacing="1" w:after="100" w:afterAutospacing="1"/>
              <w:rPr>
                <w:rFonts w:ascii="Arial Narrow" w:eastAsia="Times New Roman" w:hAnsi="Arial Narrow" w:cs="Arial"/>
                <w:color w:val="450D33"/>
                <w:sz w:val="20"/>
                <w:szCs w:val="20"/>
                <w:lang w:eastAsia="fr-FR"/>
              </w:rPr>
            </w:pPr>
            <w:r>
              <w:rPr>
                <w:rFonts w:ascii="Arial Narrow" w:eastAsia="Times New Roman" w:hAnsi="Arial Narrow" w:cs="Arial"/>
                <w:noProof/>
                <w:color w:val="450D33"/>
                <w:sz w:val="20"/>
                <w:szCs w:val="20"/>
                <w:lang w:eastAsia="fr-FR"/>
              </w:rPr>
              <w:drawing>
                <wp:inline distT="0" distB="0" distL="0" distR="0" wp14:anchorId="3DFC8C94">
                  <wp:extent cx="1341120" cy="225425"/>
                  <wp:effectExtent l="0" t="0" r="0" b="317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126D7">
            <w:pPr>
              <w:spacing w:before="100" w:beforeAutospacing="1" w:after="100" w:afterAutospacing="1"/>
              <w:rPr>
                <w:rFonts w:ascii="Arial Narrow" w:eastAsia="Times New Roman" w:hAnsi="Arial Narrow" w:cs="Arial"/>
                <w:color w:val="450D33"/>
                <w:sz w:val="20"/>
                <w:szCs w:val="20"/>
                <w:lang w:eastAsia="fr-FR"/>
              </w:rPr>
            </w:pPr>
            <w:r w:rsidRPr="009B5DA0">
              <w:rPr>
                <w:rFonts w:ascii="Arial Narrow" w:eastAsia="Times New Roman" w:hAnsi="Arial Narrow" w:cs="Arial"/>
                <w:color w:val="450D33"/>
                <w:sz w:val="20"/>
                <w:szCs w:val="20"/>
                <w:lang w:eastAsia="fr-FR"/>
              </w:rPr>
              <w:t>13. Contribuer à la fin des projets et infrastructures qui augmentent les émissions de gaz à effet de serre et font reculer la biodiversité.</w:t>
            </w:r>
          </w:p>
        </w:tc>
        <w:tc>
          <w:tcPr>
            <w:tcW w:w="2494" w:type="dxa"/>
          </w:tcPr>
          <w:p w:rsidR="009B5DA0" w:rsidRPr="009B5DA0" w:rsidRDefault="00C971A0" w:rsidP="00B126D7">
            <w:pPr>
              <w:spacing w:before="100" w:beforeAutospacing="1" w:after="100" w:afterAutospacing="1"/>
              <w:rPr>
                <w:rFonts w:ascii="Arial Narrow" w:eastAsia="Times New Roman" w:hAnsi="Arial Narrow" w:cs="Arial"/>
                <w:color w:val="450D33"/>
                <w:sz w:val="20"/>
                <w:szCs w:val="20"/>
                <w:lang w:eastAsia="fr-FR"/>
              </w:rPr>
            </w:pPr>
            <w:r>
              <w:rPr>
                <w:rFonts w:ascii="Arial Narrow" w:eastAsia="Times New Roman" w:hAnsi="Arial Narrow" w:cs="Arial"/>
                <w:noProof/>
                <w:color w:val="450D33"/>
                <w:sz w:val="20"/>
                <w:szCs w:val="20"/>
                <w:lang w:eastAsia="fr-FR"/>
              </w:rPr>
              <w:drawing>
                <wp:inline distT="0" distB="0" distL="0" distR="0" wp14:anchorId="081DF3D6">
                  <wp:extent cx="1341120" cy="225425"/>
                  <wp:effectExtent l="0" t="0" r="0" b="317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Default="009B5DA0" w:rsidP="00B126D7">
            <w:pPr>
              <w:spacing w:before="100" w:beforeAutospacing="1" w:after="100" w:afterAutospacing="1"/>
              <w:rPr>
                <w:rFonts w:ascii="Arial Narrow" w:eastAsia="Times New Roman" w:hAnsi="Arial Narrow" w:cs="Arial"/>
                <w:color w:val="450D33"/>
                <w:sz w:val="20"/>
                <w:szCs w:val="20"/>
                <w:lang w:eastAsia="fr-FR"/>
              </w:rPr>
            </w:pPr>
            <w:r w:rsidRPr="009B5DA0">
              <w:rPr>
                <w:rFonts w:ascii="Arial Narrow" w:eastAsia="Times New Roman" w:hAnsi="Arial Narrow" w:cs="Arial"/>
                <w:color w:val="450D33"/>
                <w:sz w:val="20"/>
                <w:szCs w:val="20"/>
                <w:lang w:eastAsia="fr-FR"/>
              </w:rPr>
              <w:t>14. Renforcer l'offre, l'accès et l'attractivité de transports en commun sur le territoire.</w:t>
            </w:r>
          </w:p>
          <w:p w:rsidR="00076949" w:rsidRPr="009B5DA0" w:rsidRDefault="00076949" w:rsidP="00B126D7">
            <w:pPr>
              <w:spacing w:before="100" w:beforeAutospacing="1" w:after="100" w:afterAutospacing="1"/>
              <w:rPr>
                <w:rFonts w:ascii="Arial Narrow" w:eastAsia="Times New Roman" w:hAnsi="Arial Narrow" w:cs="Arial"/>
                <w:color w:val="450D33"/>
                <w:sz w:val="20"/>
                <w:szCs w:val="20"/>
                <w:lang w:eastAsia="fr-FR"/>
              </w:rPr>
            </w:pPr>
          </w:p>
        </w:tc>
        <w:tc>
          <w:tcPr>
            <w:tcW w:w="2494" w:type="dxa"/>
          </w:tcPr>
          <w:p w:rsidR="009B5DA0" w:rsidRPr="009B5DA0" w:rsidRDefault="00C971A0" w:rsidP="00B126D7">
            <w:pPr>
              <w:spacing w:before="100" w:beforeAutospacing="1" w:after="100" w:afterAutospacing="1"/>
              <w:rPr>
                <w:rFonts w:ascii="Arial Narrow" w:eastAsia="Times New Roman" w:hAnsi="Arial Narrow" w:cs="Arial"/>
                <w:color w:val="450D33"/>
                <w:sz w:val="20"/>
                <w:szCs w:val="20"/>
                <w:lang w:eastAsia="fr-FR"/>
              </w:rPr>
            </w:pPr>
            <w:r>
              <w:rPr>
                <w:rFonts w:ascii="Arial Narrow" w:eastAsia="Times New Roman" w:hAnsi="Arial Narrow" w:cs="Arial"/>
                <w:noProof/>
                <w:color w:val="450D33"/>
                <w:sz w:val="20"/>
                <w:szCs w:val="20"/>
                <w:lang w:eastAsia="fr-FR"/>
              </w:rPr>
              <w:drawing>
                <wp:inline distT="0" distB="0" distL="0" distR="0" wp14:anchorId="57FC699B">
                  <wp:extent cx="1341120" cy="225425"/>
                  <wp:effectExtent l="0" t="0" r="0" b="317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Default="009B5DA0" w:rsidP="00B126D7">
            <w:pPr>
              <w:spacing w:before="100" w:beforeAutospacing="1" w:after="100" w:afterAutospacing="1" w:line="210" w:lineRule="atLeast"/>
              <w:rPr>
                <w:rFonts w:ascii="Arial Narrow" w:eastAsia="Times New Roman" w:hAnsi="Arial Narrow" w:cs="Arial"/>
                <w:color w:val="450D33"/>
                <w:sz w:val="20"/>
                <w:szCs w:val="20"/>
                <w:lang w:eastAsia="fr-FR"/>
              </w:rPr>
            </w:pPr>
            <w:r w:rsidRPr="009B5DA0">
              <w:rPr>
                <w:rFonts w:ascii="Arial Narrow" w:eastAsia="Times New Roman" w:hAnsi="Arial Narrow" w:cs="Arial"/>
                <w:color w:val="450D33"/>
                <w:sz w:val="20"/>
                <w:szCs w:val="20"/>
                <w:lang w:eastAsia="fr-FR"/>
              </w:rPr>
              <w:t>15. Donner la priorité aux mobilités actives (marche, vélo) dans l'espace public.</w:t>
            </w:r>
          </w:p>
          <w:p w:rsidR="00076949" w:rsidRPr="009B5DA0" w:rsidRDefault="00076949" w:rsidP="00B126D7">
            <w:pPr>
              <w:spacing w:before="100" w:beforeAutospacing="1" w:after="100" w:afterAutospacing="1" w:line="210" w:lineRule="atLeast"/>
              <w:rPr>
                <w:rFonts w:ascii="Arial Narrow" w:eastAsia="Times New Roman" w:hAnsi="Arial Narrow" w:cs="Arial"/>
                <w:color w:val="450D33"/>
                <w:sz w:val="20"/>
                <w:szCs w:val="20"/>
                <w:lang w:eastAsia="fr-FR"/>
              </w:rPr>
            </w:pPr>
          </w:p>
        </w:tc>
        <w:tc>
          <w:tcPr>
            <w:tcW w:w="2494" w:type="dxa"/>
          </w:tcPr>
          <w:p w:rsidR="009B5DA0" w:rsidRPr="009B5DA0" w:rsidRDefault="00C971A0" w:rsidP="00B126D7">
            <w:pPr>
              <w:spacing w:before="100" w:beforeAutospacing="1" w:after="100" w:afterAutospacing="1" w:line="210" w:lineRule="atLeast"/>
              <w:rPr>
                <w:rFonts w:ascii="Arial Narrow" w:eastAsia="Times New Roman" w:hAnsi="Arial Narrow" w:cs="Arial"/>
                <w:color w:val="450D33"/>
                <w:sz w:val="20"/>
                <w:szCs w:val="20"/>
                <w:lang w:eastAsia="fr-FR"/>
              </w:rPr>
            </w:pPr>
            <w:r>
              <w:rPr>
                <w:rFonts w:ascii="Arial Narrow" w:eastAsia="Times New Roman" w:hAnsi="Arial Narrow" w:cs="Arial"/>
                <w:noProof/>
                <w:color w:val="450D33"/>
                <w:sz w:val="20"/>
                <w:szCs w:val="20"/>
                <w:lang w:eastAsia="fr-FR"/>
              </w:rPr>
              <w:drawing>
                <wp:inline distT="0" distB="0" distL="0" distR="0" wp14:anchorId="19F11F58">
                  <wp:extent cx="1341120" cy="225425"/>
                  <wp:effectExtent l="0" t="0" r="0" b="317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bl>
    <w:p w:rsidR="009B5DA0" w:rsidRDefault="009B5DA0">
      <w:pPr>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br w:type="page"/>
      </w:r>
    </w:p>
    <w:p w:rsidR="009B5DA0" w:rsidRPr="00E51B90" w:rsidRDefault="00BF6C4C" w:rsidP="00B77C6A">
      <w:pPr>
        <w:spacing w:before="100" w:beforeAutospacing="1" w:after="100" w:afterAutospacing="1" w:line="210" w:lineRule="atLeast"/>
        <w:rPr>
          <w:rFonts w:ascii="Arial Narrow" w:eastAsia="Times New Roman" w:hAnsi="Arial Narrow" w:cs="Times New Roman"/>
          <w:sz w:val="20"/>
          <w:szCs w:val="20"/>
          <w:lang w:eastAsia="fr-FR"/>
        </w:rPr>
      </w:pPr>
      <w:bookmarkStart w:id="1" w:name="t1"/>
      <w:r w:rsidRPr="00BF6C4C">
        <w:rPr>
          <w:rFonts w:ascii="Times New Roman" w:eastAsia="Times New Roman" w:hAnsi="Times New Roman" w:cs="Times New Roman"/>
          <w:noProof/>
          <w:sz w:val="28"/>
          <w:szCs w:val="28"/>
          <w:lang w:eastAsia="fr-FR"/>
        </w:rPr>
        <w:lastRenderedPageBreak/>
        <w:drawing>
          <wp:anchor distT="0" distB="0" distL="114300" distR="114300" simplePos="0" relativeHeight="251658240" behindDoc="0" locked="0" layoutInCell="1" allowOverlap="1" wp14:anchorId="22B37D02" wp14:editId="5ACF78F0">
            <wp:simplePos x="0" y="0"/>
            <wp:positionH relativeFrom="column">
              <wp:posOffset>-85725</wp:posOffset>
            </wp:positionH>
            <wp:positionV relativeFrom="paragraph">
              <wp:posOffset>-10160</wp:posOffset>
            </wp:positionV>
            <wp:extent cx="1122680" cy="370205"/>
            <wp:effectExtent l="0" t="0" r="1270" b="0"/>
            <wp:wrapNone/>
            <wp:docPr id="1" name="Image 1" descr=" mesurespactesignature-20002-00.jpg 490x164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esurespactesignature-20002-00.jpg 490x164 (pixe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680" cy="3702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B77C6A" w:rsidRPr="00BF6C4C" w:rsidRDefault="00B77C6A" w:rsidP="00BF6C4C">
      <w:pPr>
        <w:spacing w:before="100" w:beforeAutospacing="1" w:after="100" w:afterAutospacing="1" w:line="240" w:lineRule="auto"/>
        <w:ind w:left="1418" w:hanging="284"/>
        <w:jc w:val="center"/>
        <w:rPr>
          <w:rFonts w:ascii="Arial" w:eastAsia="Times New Roman" w:hAnsi="Arial" w:cs="Arial"/>
          <w:b/>
          <w:bCs/>
          <w:color w:val="450D33"/>
          <w:sz w:val="28"/>
          <w:szCs w:val="28"/>
          <w:lang w:eastAsia="fr-FR"/>
        </w:rPr>
      </w:pPr>
      <w:r w:rsidRPr="00BF6C4C">
        <w:rPr>
          <w:rFonts w:ascii="Arial" w:eastAsia="Times New Roman" w:hAnsi="Arial" w:cs="Arial"/>
          <w:b/>
          <w:bCs/>
          <w:color w:val="450D33"/>
          <w:sz w:val="28"/>
          <w:szCs w:val="28"/>
          <w:lang w:eastAsia="fr-FR"/>
        </w:rPr>
        <w:t>CONSTRUIRE E</w:t>
      </w:r>
      <w:r w:rsidRPr="00BF6C4C">
        <w:rPr>
          <w:rFonts w:ascii="Arial" w:eastAsia="Times New Roman" w:hAnsi="Arial" w:cs="Arial"/>
          <w:b/>
          <w:bCs/>
          <w:color w:val="450D33"/>
          <w:sz w:val="28"/>
          <w:szCs w:val="28"/>
          <w:lang w:eastAsia="fr-FR"/>
        </w:rPr>
        <w:t>NSEMBLE LES COMMUNES DE DEMAIN</w:t>
      </w:r>
    </w:p>
    <w:tbl>
      <w:tblPr>
        <w:tblStyle w:val="Grilledutableau"/>
        <w:tblW w:w="0" w:type="auto"/>
        <w:tblLook w:val="04A0" w:firstRow="1" w:lastRow="0" w:firstColumn="1" w:lastColumn="0" w:noHBand="0" w:noVBand="1"/>
      </w:tblPr>
      <w:tblGrid>
        <w:gridCol w:w="8188"/>
        <w:gridCol w:w="2494"/>
      </w:tblGrid>
      <w:tr w:rsidR="009B5DA0" w:rsidRPr="009B5DA0" w:rsidTr="009B5DA0">
        <w:tc>
          <w:tcPr>
            <w:tcW w:w="8188" w:type="dxa"/>
          </w:tcPr>
          <w:p w:rsidR="009B5DA0" w:rsidRPr="009B5DA0" w:rsidRDefault="009B5DA0" w:rsidP="00B73637">
            <w:pPr>
              <w:spacing w:before="100" w:beforeAutospacing="1" w:after="100" w:afterAutospacing="1"/>
              <w:jc w:val="center"/>
              <w:rPr>
                <w:rFonts w:ascii="Arial" w:eastAsia="Times New Roman" w:hAnsi="Arial" w:cs="Arial"/>
                <w:b/>
                <w:bCs/>
                <w:color w:val="450D33"/>
                <w:sz w:val="20"/>
                <w:szCs w:val="20"/>
                <w:lang w:eastAsia="fr-FR"/>
              </w:rPr>
            </w:pPr>
          </w:p>
        </w:tc>
        <w:tc>
          <w:tcPr>
            <w:tcW w:w="2494" w:type="dxa"/>
          </w:tcPr>
          <w:p w:rsidR="009B5DA0" w:rsidRPr="009B5DA0" w:rsidRDefault="00BF6C4C" w:rsidP="00BF6C4C">
            <w:pPr>
              <w:spacing w:before="100" w:beforeAutospacing="1" w:after="100" w:afterAutospacing="1"/>
              <w:ind w:right="260"/>
              <w:jc w:val="center"/>
              <w:rPr>
                <w:rFonts w:ascii="Arial" w:eastAsia="Times New Roman" w:hAnsi="Arial" w:cs="Arial"/>
                <w:b/>
                <w:bCs/>
                <w:color w:val="450D33"/>
                <w:sz w:val="20"/>
                <w:szCs w:val="20"/>
                <w:lang w:eastAsia="fr-FR"/>
              </w:rPr>
            </w:pPr>
            <w:r>
              <w:rPr>
                <w:rFonts w:ascii="Arial" w:eastAsia="Times New Roman" w:hAnsi="Arial" w:cs="Arial"/>
                <w:b/>
                <w:bCs/>
                <w:color w:val="450D33"/>
                <w:sz w:val="20"/>
                <w:szCs w:val="20"/>
                <w:lang w:eastAsia="fr-FR"/>
              </w:rPr>
              <w:t xml:space="preserve">1          2         3 </w:t>
            </w:r>
          </w:p>
        </w:tc>
      </w:tr>
      <w:tr w:rsidR="009B5DA0" w:rsidRPr="009B5DA0" w:rsidTr="009B5DA0">
        <w:tc>
          <w:tcPr>
            <w:tcW w:w="8188" w:type="dxa"/>
          </w:tcPr>
          <w:p w:rsidR="009B5DA0" w:rsidRDefault="009B5DA0" w:rsidP="00B73637">
            <w:pPr>
              <w:spacing w:before="100" w:beforeAutospacing="1" w:after="100" w:afterAutospacing="1"/>
              <w:rPr>
                <w:rFonts w:ascii="Arial" w:eastAsia="Times New Roman" w:hAnsi="Arial" w:cs="Arial"/>
                <w:color w:val="450D33"/>
                <w:sz w:val="20"/>
                <w:szCs w:val="20"/>
                <w:lang w:eastAsia="fr-FR"/>
              </w:rPr>
            </w:pPr>
            <w:r w:rsidRPr="009B5DA0">
              <w:rPr>
                <w:rFonts w:ascii="Arial" w:eastAsia="Times New Roman" w:hAnsi="Arial" w:cs="Arial"/>
                <w:color w:val="450D33"/>
                <w:sz w:val="20"/>
                <w:szCs w:val="20"/>
                <w:lang w:eastAsia="fr-FR"/>
              </w:rPr>
              <w:t>16. Limiter la place des véhicules les plus polluants et des voitures individuelles en ville.</w:t>
            </w:r>
          </w:p>
          <w:p w:rsidR="00012413" w:rsidRPr="009B5DA0" w:rsidRDefault="00012413" w:rsidP="00B73637">
            <w:pPr>
              <w:spacing w:before="100" w:beforeAutospacing="1" w:after="100" w:afterAutospacing="1"/>
              <w:rPr>
                <w:rFonts w:ascii="Arial" w:eastAsia="Times New Roman" w:hAnsi="Arial" w:cs="Arial"/>
                <w:color w:val="450D33"/>
                <w:sz w:val="20"/>
                <w:szCs w:val="20"/>
                <w:lang w:eastAsia="fr-FR"/>
              </w:rPr>
            </w:pPr>
          </w:p>
        </w:tc>
        <w:tc>
          <w:tcPr>
            <w:tcW w:w="2494" w:type="dxa"/>
          </w:tcPr>
          <w:p w:rsidR="009B5DA0" w:rsidRPr="009B5DA0" w:rsidRDefault="00012413" w:rsidP="00012413">
            <w:pPr>
              <w:spacing w:before="100" w:beforeAutospacing="1" w:after="100" w:afterAutospacing="1"/>
              <w:rPr>
                <w:rFonts w:ascii="Arial" w:eastAsia="Times New Roman" w:hAnsi="Arial" w:cs="Arial"/>
                <w:color w:val="450D33"/>
                <w:sz w:val="20"/>
                <w:szCs w:val="20"/>
                <w:lang w:eastAsia="fr-FR"/>
              </w:rPr>
            </w:pPr>
            <w:r>
              <w:rPr>
                <w:rFonts w:ascii="Arial" w:eastAsia="Times New Roman" w:hAnsi="Arial" w:cs="Arial"/>
                <w:noProof/>
                <w:color w:val="450D33"/>
                <w:sz w:val="20"/>
                <w:szCs w:val="20"/>
                <w:lang w:eastAsia="fr-FR"/>
              </w:rPr>
              <w:drawing>
                <wp:anchor distT="0" distB="0" distL="114300" distR="114300" simplePos="0" relativeHeight="251665408" behindDoc="0" locked="0" layoutInCell="1" allowOverlap="1" wp14:anchorId="099398B1" wp14:editId="7E557572">
                  <wp:simplePos x="0" y="0"/>
                  <wp:positionH relativeFrom="column">
                    <wp:posOffset>1270</wp:posOffset>
                  </wp:positionH>
                  <wp:positionV relativeFrom="paragraph">
                    <wp:posOffset>127635</wp:posOffset>
                  </wp:positionV>
                  <wp:extent cx="1342800" cy="226800"/>
                  <wp:effectExtent l="0" t="0" r="0" b="1905"/>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800" cy="226800"/>
                          </a:xfrm>
                          <a:prstGeom prst="rect">
                            <a:avLst/>
                          </a:prstGeom>
                          <a:noFill/>
                        </pic:spPr>
                      </pic:pic>
                    </a:graphicData>
                  </a:graphic>
                  <wp14:sizeRelH relativeFrom="margin">
                    <wp14:pctWidth>0</wp14:pctWidth>
                  </wp14:sizeRelH>
                  <wp14:sizeRelV relativeFrom="margin">
                    <wp14:pctHeight>0</wp14:pctHeight>
                  </wp14:sizeRelV>
                </wp:anchor>
              </w:drawing>
            </w:r>
          </w:p>
        </w:tc>
      </w:tr>
      <w:tr w:rsidR="009B5DA0" w:rsidRPr="009B5DA0" w:rsidTr="009B5DA0">
        <w:tc>
          <w:tcPr>
            <w:tcW w:w="8188" w:type="dxa"/>
          </w:tcPr>
          <w:p w:rsidR="009B5DA0" w:rsidRPr="009B5DA0" w:rsidRDefault="009B5DA0" w:rsidP="00B73637">
            <w:pPr>
              <w:spacing w:before="100" w:beforeAutospacing="1" w:after="100" w:afterAutospacing="1"/>
              <w:rPr>
                <w:rFonts w:ascii="Arial" w:eastAsia="Times New Roman" w:hAnsi="Arial" w:cs="Arial"/>
                <w:color w:val="450D33"/>
                <w:sz w:val="20"/>
                <w:szCs w:val="20"/>
                <w:lang w:eastAsia="fr-FR"/>
              </w:rPr>
            </w:pPr>
            <w:r w:rsidRPr="009B5DA0">
              <w:rPr>
                <w:rFonts w:ascii="Arial" w:eastAsia="Times New Roman" w:hAnsi="Arial" w:cs="Arial"/>
                <w:color w:val="450D33"/>
                <w:sz w:val="20"/>
                <w:szCs w:val="20"/>
                <w:lang w:eastAsia="fr-FR"/>
              </w:rPr>
              <w:t>17. Développer une logistique urbaine du transport des marchandises adaptée aux caractéristiques de la commune.</w:t>
            </w:r>
          </w:p>
        </w:tc>
        <w:tc>
          <w:tcPr>
            <w:tcW w:w="2494" w:type="dxa"/>
          </w:tcPr>
          <w:p w:rsidR="009B5DA0" w:rsidRPr="009B5DA0" w:rsidRDefault="00012413" w:rsidP="005D1620">
            <w:pPr>
              <w:spacing w:before="100" w:beforeAutospacing="1" w:after="100" w:afterAutospacing="1"/>
              <w:rPr>
                <w:rFonts w:ascii="Arial" w:eastAsia="Times New Roman" w:hAnsi="Arial" w:cs="Arial"/>
                <w:color w:val="450D33"/>
                <w:sz w:val="20"/>
                <w:szCs w:val="20"/>
                <w:lang w:eastAsia="fr-FR"/>
              </w:rPr>
            </w:pPr>
            <w:r>
              <w:rPr>
                <w:rFonts w:ascii="Arial" w:eastAsia="Times New Roman" w:hAnsi="Arial" w:cs="Arial"/>
                <w:noProof/>
                <w:color w:val="450D33"/>
                <w:sz w:val="20"/>
                <w:szCs w:val="20"/>
                <w:lang w:eastAsia="fr-FR"/>
              </w:rPr>
              <w:drawing>
                <wp:anchor distT="0" distB="0" distL="114300" distR="114300" simplePos="0" relativeHeight="251666432" behindDoc="0" locked="0" layoutInCell="1" allowOverlap="1">
                  <wp:simplePos x="0" y="0"/>
                  <wp:positionH relativeFrom="column">
                    <wp:posOffset>1270</wp:posOffset>
                  </wp:positionH>
                  <wp:positionV relativeFrom="paragraph">
                    <wp:posOffset>41910</wp:posOffset>
                  </wp:positionV>
                  <wp:extent cx="1342800" cy="226800"/>
                  <wp:effectExtent l="0" t="0" r="0" b="1905"/>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800" cy="226800"/>
                          </a:xfrm>
                          <a:prstGeom prst="rect">
                            <a:avLst/>
                          </a:prstGeom>
                          <a:noFill/>
                        </pic:spPr>
                      </pic:pic>
                    </a:graphicData>
                  </a:graphic>
                  <wp14:sizeRelH relativeFrom="margin">
                    <wp14:pctWidth>0</wp14:pctWidth>
                  </wp14:sizeRelH>
                  <wp14:sizeRelV relativeFrom="margin">
                    <wp14:pctHeight>0</wp14:pctHeight>
                  </wp14:sizeRelV>
                </wp:anchor>
              </w:drawing>
            </w:r>
          </w:p>
        </w:tc>
      </w:tr>
      <w:tr w:rsidR="009B5DA0" w:rsidRPr="009B5DA0" w:rsidTr="009B5DA0">
        <w:tc>
          <w:tcPr>
            <w:tcW w:w="8188" w:type="dxa"/>
          </w:tcPr>
          <w:p w:rsidR="009B5DA0" w:rsidRPr="009B5DA0" w:rsidRDefault="009B5DA0" w:rsidP="00B73637">
            <w:pPr>
              <w:spacing w:before="100" w:beforeAutospacing="1" w:after="100" w:afterAutospacing="1"/>
              <w:rPr>
                <w:rFonts w:ascii="Arial" w:eastAsia="Times New Roman" w:hAnsi="Arial" w:cs="Arial"/>
                <w:color w:val="450D33"/>
                <w:sz w:val="20"/>
                <w:szCs w:val="20"/>
                <w:lang w:eastAsia="fr-FR"/>
              </w:rPr>
            </w:pPr>
            <w:r w:rsidRPr="009B5DA0">
              <w:rPr>
                <w:rFonts w:ascii="Arial" w:eastAsia="Times New Roman" w:hAnsi="Arial" w:cs="Arial"/>
                <w:color w:val="450D33"/>
                <w:sz w:val="20"/>
                <w:szCs w:val="20"/>
                <w:lang w:eastAsia="fr-FR"/>
              </w:rPr>
              <w:t xml:space="preserve">18. </w:t>
            </w:r>
            <w:r w:rsidRPr="009B5DA0">
              <w:rPr>
                <w:rFonts w:ascii="Arial" w:eastAsia="Times New Roman" w:hAnsi="Arial" w:cs="Arial"/>
                <w:color w:val="450D33"/>
                <w:sz w:val="20"/>
                <w:szCs w:val="20"/>
                <w:lang w:eastAsia="fr-FR"/>
              </w:rPr>
              <w:t>Impulser et financer une démarche collective de prévention, réemploi, valorisation des déchets en régie ou avec des acteurs de l'économie sociale et solidaire.</w:t>
            </w:r>
          </w:p>
        </w:tc>
        <w:tc>
          <w:tcPr>
            <w:tcW w:w="2494" w:type="dxa"/>
          </w:tcPr>
          <w:p w:rsidR="009B5DA0" w:rsidRPr="009B5DA0" w:rsidRDefault="00012413" w:rsidP="005D1620">
            <w:pPr>
              <w:spacing w:before="100" w:beforeAutospacing="1" w:after="100" w:afterAutospacing="1"/>
              <w:rPr>
                <w:rFonts w:ascii="Arial" w:eastAsia="Times New Roman" w:hAnsi="Arial" w:cs="Arial"/>
                <w:color w:val="450D33"/>
                <w:sz w:val="20"/>
                <w:szCs w:val="20"/>
                <w:lang w:eastAsia="fr-FR"/>
              </w:rPr>
            </w:pPr>
            <w:r>
              <w:rPr>
                <w:rFonts w:ascii="Arial" w:eastAsia="Times New Roman" w:hAnsi="Arial" w:cs="Arial"/>
                <w:noProof/>
                <w:color w:val="450D33"/>
                <w:sz w:val="20"/>
                <w:szCs w:val="20"/>
                <w:lang w:eastAsia="fr-FR"/>
              </w:rPr>
              <w:drawing>
                <wp:anchor distT="0" distB="0" distL="114300" distR="114300" simplePos="0" relativeHeight="251667456" behindDoc="0" locked="0" layoutInCell="1" allowOverlap="1">
                  <wp:simplePos x="0" y="0"/>
                  <wp:positionH relativeFrom="column">
                    <wp:posOffset>1270</wp:posOffset>
                  </wp:positionH>
                  <wp:positionV relativeFrom="paragraph">
                    <wp:posOffset>38735</wp:posOffset>
                  </wp:positionV>
                  <wp:extent cx="1342800" cy="226800"/>
                  <wp:effectExtent l="0" t="0" r="0" b="1905"/>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800" cy="226800"/>
                          </a:xfrm>
                          <a:prstGeom prst="rect">
                            <a:avLst/>
                          </a:prstGeom>
                          <a:noFill/>
                        </pic:spPr>
                      </pic:pic>
                    </a:graphicData>
                  </a:graphic>
                  <wp14:sizeRelH relativeFrom="margin">
                    <wp14:pctWidth>0</wp14:pctWidth>
                  </wp14:sizeRelH>
                  <wp14:sizeRelV relativeFrom="margin">
                    <wp14:pctHeight>0</wp14:pctHeight>
                  </wp14:sizeRelV>
                </wp:anchor>
              </w:drawing>
            </w:r>
          </w:p>
        </w:tc>
      </w:tr>
      <w:tr w:rsidR="009B5DA0" w:rsidRPr="009B5DA0" w:rsidTr="009B5DA0">
        <w:tc>
          <w:tcPr>
            <w:tcW w:w="8188" w:type="dxa"/>
          </w:tcPr>
          <w:p w:rsidR="009B5DA0" w:rsidRPr="009B5DA0" w:rsidRDefault="009B5DA0" w:rsidP="00B73637">
            <w:pPr>
              <w:spacing w:before="100" w:beforeAutospacing="1" w:after="100" w:afterAutospacing="1"/>
              <w:rPr>
                <w:rFonts w:ascii="Times New Roman" w:eastAsia="Times New Roman" w:hAnsi="Times New Roman" w:cs="Times New Roman"/>
                <w:sz w:val="20"/>
                <w:szCs w:val="20"/>
                <w:lang w:eastAsia="fr-FR"/>
              </w:rPr>
            </w:pPr>
            <w:r w:rsidRPr="009B5DA0">
              <w:rPr>
                <w:rFonts w:ascii="Arial" w:eastAsia="Times New Roman" w:hAnsi="Arial" w:cs="Arial"/>
                <w:color w:val="450D33"/>
                <w:sz w:val="20"/>
                <w:szCs w:val="20"/>
                <w:lang w:eastAsia="fr-FR"/>
              </w:rPr>
              <w:t xml:space="preserve">19. Mettre en place une tarification incitative à la réduction et au tri </w:t>
            </w:r>
            <w:proofErr w:type="gramStart"/>
            <w:r w:rsidRPr="009B5DA0">
              <w:rPr>
                <w:rFonts w:ascii="Arial" w:eastAsia="Times New Roman" w:hAnsi="Arial" w:cs="Arial"/>
                <w:color w:val="450D33"/>
                <w:sz w:val="20"/>
                <w:szCs w:val="20"/>
                <w:lang w:eastAsia="fr-FR"/>
              </w:rPr>
              <w:t>des déchet</w:t>
            </w:r>
            <w:proofErr w:type="gramEnd"/>
            <w:r w:rsidRPr="009B5DA0">
              <w:rPr>
                <w:rFonts w:ascii="Arial" w:eastAsia="Times New Roman" w:hAnsi="Arial" w:cs="Arial"/>
                <w:color w:val="450D33"/>
                <w:sz w:val="20"/>
                <w:szCs w:val="20"/>
                <w:lang w:eastAsia="fr-FR"/>
              </w:rPr>
              <w:t xml:space="preserve"> pour tous les acteurs de la commune.</w:t>
            </w:r>
          </w:p>
        </w:tc>
        <w:tc>
          <w:tcPr>
            <w:tcW w:w="2494" w:type="dxa"/>
          </w:tcPr>
          <w:p w:rsidR="009B5DA0" w:rsidRPr="009B5DA0" w:rsidRDefault="00012413" w:rsidP="005D1620">
            <w:pPr>
              <w:spacing w:before="100" w:beforeAutospacing="1" w:after="100" w:afterAutospacing="1"/>
              <w:rPr>
                <w:rFonts w:ascii="Arial" w:eastAsia="Times New Roman" w:hAnsi="Arial" w:cs="Arial"/>
                <w:color w:val="450D33"/>
                <w:sz w:val="20"/>
                <w:szCs w:val="20"/>
                <w:lang w:eastAsia="fr-FR"/>
              </w:rPr>
            </w:pPr>
            <w:r>
              <w:rPr>
                <w:rFonts w:ascii="Arial" w:eastAsia="Times New Roman" w:hAnsi="Arial" w:cs="Arial"/>
                <w:noProof/>
                <w:color w:val="450D33"/>
                <w:sz w:val="20"/>
                <w:szCs w:val="20"/>
                <w:lang w:eastAsia="fr-FR"/>
              </w:rPr>
              <w:drawing>
                <wp:anchor distT="0" distB="0" distL="114300" distR="114300" simplePos="0" relativeHeight="251668480" behindDoc="0" locked="0" layoutInCell="1" allowOverlap="1">
                  <wp:simplePos x="0" y="0"/>
                  <wp:positionH relativeFrom="column">
                    <wp:posOffset>1270</wp:posOffset>
                  </wp:positionH>
                  <wp:positionV relativeFrom="paragraph">
                    <wp:posOffset>35560</wp:posOffset>
                  </wp:positionV>
                  <wp:extent cx="1342800" cy="226800"/>
                  <wp:effectExtent l="0" t="0" r="0" b="1905"/>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800" cy="226800"/>
                          </a:xfrm>
                          <a:prstGeom prst="rect">
                            <a:avLst/>
                          </a:prstGeom>
                          <a:noFill/>
                        </pic:spPr>
                      </pic:pic>
                    </a:graphicData>
                  </a:graphic>
                  <wp14:sizeRelH relativeFrom="margin">
                    <wp14:pctWidth>0</wp14:pctWidth>
                  </wp14:sizeRelH>
                  <wp14:sizeRelV relativeFrom="margin">
                    <wp14:pctHeight>0</wp14:pctHeight>
                  </wp14:sizeRelV>
                </wp:anchor>
              </w:drawing>
            </w:r>
          </w:p>
        </w:tc>
      </w:tr>
      <w:tr w:rsidR="009B5DA0" w:rsidRPr="009B5DA0" w:rsidTr="009B5DA0">
        <w:tc>
          <w:tcPr>
            <w:tcW w:w="8188" w:type="dxa"/>
          </w:tcPr>
          <w:p w:rsidR="009B5DA0" w:rsidRPr="009B5DA0" w:rsidRDefault="009B5DA0" w:rsidP="00B73637">
            <w:pPr>
              <w:spacing w:before="100" w:beforeAutospacing="1" w:after="100" w:afterAutospacing="1"/>
              <w:rPr>
                <w:rFonts w:ascii="Arial" w:eastAsia="Times New Roman" w:hAnsi="Arial" w:cs="Arial"/>
                <w:color w:val="450D33"/>
                <w:sz w:val="20"/>
                <w:szCs w:val="20"/>
                <w:lang w:eastAsia="fr-FR"/>
              </w:rPr>
            </w:pPr>
            <w:r w:rsidRPr="009B5DA0">
              <w:rPr>
                <w:rFonts w:ascii="Arial" w:eastAsia="Times New Roman" w:hAnsi="Arial" w:cs="Arial"/>
                <w:color w:val="450D33"/>
                <w:sz w:val="20"/>
                <w:szCs w:val="20"/>
                <w:lang w:eastAsia="fr-FR"/>
              </w:rPr>
              <w:t xml:space="preserve">20. Développer des habitats participatifs et des </w:t>
            </w:r>
            <w:proofErr w:type="spellStart"/>
            <w:r w:rsidRPr="009B5DA0">
              <w:rPr>
                <w:rFonts w:ascii="Arial" w:eastAsia="Times New Roman" w:hAnsi="Arial" w:cs="Arial"/>
                <w:color w:val="450D33"/>
                <w:sz w:val="20"/>
                <w:szCs w:val="20"/>
                <w:lang w:eastAsia="fr-FR"/>
              </w:rPr>
              <w:t>écolieux</w:t>
            </w:r>
            <w:proofErr w:type="spellEnd"/>
            <w:r w:rsidRPr="009B5DA0">
              <w:rPr>
                <w:rFonts w:ascii="Arial" w:eastAsia="Times New Roman" w:hAnsi="Arial" w:cs="Arial"/>
                <w:color w:val="450D33"/>
                <w:sz w:val="20"/>
                <w:szCs w:val="20"/>
                <w:lang w:eastAsia="fr-FR"/>
              </w:rPr>
              <w:t xml:space="preserve"> accessibles à toutes et à tous en favorisant l'émergence de nouveaux projets, en sensibilisant à l'habitat participatif, et en soutenant les projets actuels.</w:t>
            </w:r>
          </w:p>
        </w:tc>
        <w:tc>
          <w:tcPr>
            <w:tcW w:w="2494" w:type="dxa"/>
          </w:tcPr>
          <w:p w:rsidR="009B5DA0" w:rsidRPr="009B5DA0" w:rsidRDefault="005D1620" w:rsidP="005D1620">
            <w:pPr>
              <w:spacing w:before="100" w:beforeAutospacing="1" w:after="100" w:afterAutospacing="1"/>
              <w:rPr>
                <w:rFonts w:ascii="Arial" w:eastAsia="Times New Roman" w:hAnsi="Arial" w:cs="Arial"/>
                <w:color w:val="450D33"/>
                <w:sz w:val="20"/>
                <w:szCs w:val="20"/>
                <w:lang w:eastAsia="fr-FR"/>
              </w:rPr>
            </w:pPr>
            <w:r>
              <w:rPr>
                <w:rFonts w:ascii="Arial" w:eastAsia="Times New Roman" w:hAnsi="Arial" w:cs="Arial"/>
                <w:noProof/>
                <w:color w:val="450D33"/>
                <w:sz w:val="20"/>
                <w:szCs w:val="20"/>
                <w:lang w:eastAsia="fr-FR"/>
              </w:rPr>
              <w:drawing>
                <wp:anchor distT="0" distB="0" distL="114300" distR="114300" simplePos="0" relativeHeight="251669504" behindDoc="0" locked="0" layoutInCell="1" allowOverlap="1" wp14:anchorId="5872066C" wp14:editId="296D417D">
                  <wp:simplePos x="0" y="0"/>
                  <wp:positionH relativeFrom="column">
                    <wp:posOffset>39370</wp:posOffset>
                  </wp:positionH>
                  <wp:positionV relativeFrom="paragraph">
                    <wp:posOffset>70485</wp:posOffset>
                  </wp:positionV>
                  <wp:extent cx="1342390" cy="226695"/>
                  <wp:effectExtent l="0" t="0" r="0" b="1905"/>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390" cy="226695"/>
                          </a:xfrm>
                          <a:prstGeom prst="rect">
                            <a:avLst/>
                          </a:prstGeom>
                          <a:noFill/>
                        </pic:spPr>
                      </pic:pic>
                    </a:graphicData>
                  </a:graphic>
                  <wp14:sizeRelH relativeFrom="margin">
                    <wp14:pctWidth>0</wp14:pctWidth>
                  </wp14:sizeRelH>
                  <wp14:sizeRelV relativeFrom="margin">
                    <wp14:pctHeight>0</wp14:pctHeight>
                  </wp14:sizeRelV>
                </wp:anchor>
              </w:drawing>
            </w:r>
            <w:r w:rsidR="00012413">
              <w:rPr>
                <w:rFonts w:ascii="Arial" w:eastAsia="Times New Roman" w:hAnsi="Arial" w:cs="Arial"/>
                <w:noProof/>
                <w:color w:val="450D33"/>
                <w:sz w:val="20"/>
                <w:szCs w:val="20"/>
                <w:lang w:eastAsia="fr-FR"/>
              </w:rPr>
              <w:t xml:space="preserve"> </w:t>
            </w:r>
          </w:p>
        </w:tc>
      </w:tr>
      <w:tr w:rsidR="009B5DA0" w:rsidRPr="009B5DA0" w:rsidTr="009B5DA0">
        <w:tc>
          <w:tcPr>
            <w:tcW w:w="8188" w:type="dxa"/>
          </w:tcPr>
          <w:p w:rsidR="009B5DA0" w:rsidRDefault="009B5DA0" w:rsidP="00B73637">
            <w:pPr>
              <w:spacing w:before="100" w:beforeAutospacing="1" w:after="100" w:afterAutospacing="1"/>
              <w:rPr>
                <w:rFonts w:ascii="Arial" w:eastAsia="Times New Roman" w:hAnsi="Arial" w:cs="Arial"/>
                <w:color w:val="450D33"/>
                <w:sz w:val="20"/>
                <w:szCs w:val="20"/>
                <w:lang w:eastAsia="fr-FR"/>
              </w:rPr>
            </w:pPr>
            <w:r w:rsidRPr="009B5DA0">
              <w:rPr>
                <w:rFonts w:ascii="Arial" w:eastAsia="Times New Roman" w:hAnsi="Arial" w:cs="Arial"/>
                <w:color w:val="450D33"/>
                <w:sz w:val="20"/>
                <w:szCs w:val="20"/>
                <w:lang w:eastAsia="fr-FR"/>
              </w:rPr>
              <w:t xml:space="preserve">21. Assurer l'accueil, l'accompagnement et la réinsertion des personnes en </w:t>
            </w:r>
            <w:proofErr w:type="spellStart"/>
            <w:r w:rsidRPr="009B5DA0">
              <w:rPr>
                <w:rFonts w:ascii="Arial" w:eastAsia="Times New Roman" w:hAnsi="Arial" w:cs="Arial"/>
                <w:color w:val="450D33"/>
                <w:sz w:val="20"/>
                <w:szCs w:val="20"/>
                <w:lang w:eastAsia="fr-FR"/>
              </w:rPr>
              <w:t>diﬃculté</w:t>
            </w:r>
            <w:proofErr w:type="spellEnd"/>
            <w:r w:rsidRPr="009B5DA0">
              <w:rPr>
                <w:rFonts w:ascii="Arial" w:eastAsia="Times New Roman" w:hAnsi="Arial" w:cs="Arial"/>
                <w:color w:val="450D33"/>
                <w:sz w:val="20"/>
                <w:szCs w:val="20"/>
                <w:lang w:eastAsia="fr-FR"/>
              </w:rPr>
              <w:t>.</w:t>
            </w:r>
          </w:p>
          <w:p w:rsidR="00012413" w:rsidRPr="009B5DA0" w:rsidRDefault="00012413" w:rsidP="00B73637">
            <w:pPr>
              <w:spacing w:before="100" w:beforeAutospacing="1" w:after="100" w:afterAutospacing="1"/>
              <w:rPr>
                <w:rFonts w:ascii="Arial" w:eastAsia="Times New Roman" w:hAnsi="Arial" w:cs="Arial"/>
                <w:color w:val="450D33"/>
                <w:sz w:val="20"/>
                <w:szCs w:val="20"/>
                <w:lang w:eastAsia="fr-FR"/>
              </w:rPr>
            </w:pPr>
          </w:p>
        </w:tc>
        <w:tc>
          <w:tcPr>
            <w:tcW w:w="2494" w:type="dxa"/>
          </w:tcPr>
          <w:p w:rsidR="009B5DA0" w:rsidRPr="009B5DA0" w:rsidRDefault="00012413" w:rsidP="005D1620">
            <w:pPr>
              <w:spacing w:before="100" w:beforeAutospacing="1" w:after="100" w:afterAutospacing="1"/>
              <w:rPr>
                <w:rFonts w:ascii="Arial" w:eastAsia="Times New Roman" w:hAnsi="Arial" w:cs="Arial"/>
                <w:color w:val="450D33"/>
                <w:sz w:val="20"/>
                <w:szCs w:val="20"/>
                <w:lang w:eastAsia="fr-FR"/>
              </w:rPr>
            </w:pPr>
            <w:r>
              <w:rPr>
                <w:rFonts w:ascii="Arial" w:eastAsia="Times New Roman" w:hAnsi="Arial" w:cs="Arial"/>
                <w:noProof/>
                <w:color w:val="450D33"/>
                <w:sz w:val="20"/>
                <w:szCs w:val="20"/>
                <w:lang w:eastAsia="fr-FR"/>
              </w:rPr>
              <w:drawing>
                <wp:anchor distT="0" distB="0" distL="114300" distR="114300" simplePos="0" relativeHeight="251670528" behindDoc="0" locked="0" layoutInCell="1" allowOverlap="1" wp14:anchorId="72C8BAF5" wp14:editId="19B93953">
                  <wp:simplePos x="0" y="0"/>
                  <wp:positionH relativeFrom="column">
                    <wp:posOffset>1270</wp:posOffset>
                  </wp:positionH>
                  <wp:positionV relativeFrom="paragraph">
                    <wp:posOffset>83185</wp:posOffset>
                  </wp:positionV>
                  <wp:extent cx="1342800" cy="226800"/>
                  <wp:effectExtent l="0" t="0" r="0" b="1905"/>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800" cy="226800"/>
                          </a:xfrm>
                          <a:prstGeom prst="rect">
                            <a:avLst/>
                          </a:prstGeom>
                          <a:noFill/>
                        </pic:spPr>
                      </pic:pic>
                    </a:graphicData>
                  </a:graphic>
                  <wp14:sizeRelH relativeFrom="margin">
                    <wp14:pctWidth>0</wp14:pctWidth>
                  </wp14:sizeRelH>
                  <wp14:sizeRelV relativeFrom="margin">
                    <wp14:pctHeight>0</wp14:pctHeight>
                  </wp14:sizeRelV>
                </wp:anchor>
              </w:drawing>
            </w:r>
          </w:p>
        </w:tc>
      </w:tr>
      <w:tr w:rsidR="009B5DA0" w:rsidRPr="009B5DA0" w:rsidTr="009B5DA0">
        <w:tc>
          <w:tcPr>
            <w:tcW w:w="8188" w:type="dxa"/>
          </w:tcPr>
          <w:p w:rsidR="009B5DA0" w:rsidRDefault="009B5DA0" w:rsidP="00B73637">
            <w:pPr>
              <w:spacing w:before="100" w:beforeAutospacing="1" w:after="100" w:afterAutospacing="1"/>
              <w:rPr>
                <w:rFonts w:ascii="Arial" w:eastAsia="Times New Roman" w:hAnsi="Arial" w:cs="Arial"/>
                <w:color w:val="450D33"/>
                <w:sz w:val="20"/>
                <w:szCs w:val="20"/>
                <w:lang w:eastAsia="fr-FR"/>
              </w:rPr>
            </w:pPr>
            <w:r w:rsidRPr="009B5DA0">
              <w:rPr>
                <w:rFonts w:ascii="Arial" w:eastAsia="Times New Roman" w:hAnsi="Arial" w:cs="Arial"/>
                <w:color w:val="450D33"/>
                <w:sz w:val="20"/>
                <w:szCs w:val="20"/>
                <w:lang w:eastAsia="fr-FR"/>
              </w:rPr>
              <w:t>22. Limiter la place de la publicité dans l'espace public.</w:t>
            </w:r>
          </w:p>
          <w:p w:rsidR="00012413" w:rsidRPr="009B5DA0" w:rsidRDefault="00012413" w:rsidP="00B73637">
            <w:pPr>
              <w:spacing w:before="100" w:beforeAutospacing="1" w:after="100" w:afterAutospacing="1"/>
              <w:rPr>
                <w:rFonts w:ascii="Arial" w:eastAsia="Times New Roman" w:hAnsi="Arial" w:cs="Arial"/>
                <w:color w:val="450D33"/>
                <w:sz w:val="20"/>
                <w:szCs w:val="20"/>
                <w:lang w:eastAsia="fr-FR"/>
              </w:rPr>
            </w:pPr>
          </w:p>
        </w:tc>
        <w:tc>
          <w:tcPr>
            <w:tcW w:w="2494" w:type="dxa"/>
          </w:tcPr>
          <w:p w:rsidR="009B5DA0" w:rsidRPr="009B5DA0" w:rsidRDefault="005D1620" w:rsidP="005D1620">
            <w:pPr>
              <w:spacing w:before="100" w:beforeAutospacing="1" w:after="100" w:afterAutospacing="1"/>
              <w:rPr>
                <w:rFonts w:ascii="Arial" w:eastAsia="Times New Roman" w:hAnsi="Arial" w:cs="Arial"/>
                <w:color w:val="450D33"/>
                <w:sz w:val="20"/>
                <w:szCs w:val="20"/>
                <w:lang w:eastAsia="fr-FR"/>
              </w:rPr>
            </w:pPr>
            <w:r>
              <w:rPr>
                <w:rFonts w:ascii="Arial" w:eastAsia="Times New Roman" w:hAnsi="Arial" w:cs="Arial"/>
                <w:noProof/>
                <w:color w:val="450D33"/>
                <w:sz w:val="20"/>
                <w:szCs w:val="20"/>
                <w:lang w:eastAsia="fr-FR"/>
              </w:rPr>
              <w:drawing>
                <wp:inline distT="0" distB="0" distL="0" distR="0" wp14:anchorId="61BF1B6D">
                  <wp:extent cx="1341120" cy="225425"/>
                  <wp:effectExtent l="0" t="0" r="0" b="317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73637">
            <w:pPr>
              <w:spacing w:before="100" w:beforeAutospacing="1" w:after="100" w:afterAutospacing="1"/>
              <w:rPr>
                <w:rFonts w:ascii="Times New Roman" w:eastAsia="Times New Roman" w:hAnsi="Times New Roman" w:cs="Times New Roman"/>
                <w:sz w:val="20"/>
                <w:szCs w:val="20"/>
                <w:lang w:eastAsia="fr-FR"/>
              </w:rPr>
            </w:pPr>
            <w:r w:rsidRPr="009B5DA0">
              <w:rPr>
                <w:rFonts w:ascii="Arial" w:eastAsia="Times New Roman" w:hAnsi="Arial" w:cs="Arial"/>
                <w:color w:val="450D33"/>
                <w:sz w:val="20"/>
                <w:szCs w:val="20"/>
                <w:lang w:eastAsia="fr-FR"/>
              </w:rPr>
              <w:t>23. Assurer un accès et un aménagement de l'espace public non discriminant, assurant l'usage de tous et toutes, y compris des personnes les plus vulnérables.</w:t>
            </w:r>
          </w:p>
        </w:tc>
        <w:tc>
          <w:tcPr>
            <w:tcW w:w="2494" w:type="dxa"/>
          </w:tcPr>
          <w:p w:rsidR="009B5DA0" w:rsidRPr="009B5DA0" w:rsidRDefault="00012413" w:rsidP="005D1620">
            <w:pPr>
              <w:spacing w:before="100" w:beforeAutospacing="1" w:after="100" w:afterAutospacing="1"/>
              <w:rPr>
                <w:rFonts w:ascii="Arial" w:eastAsia="Times New Roman" w:hAnsi="Arial" w:cs="Arial"/>
                <w:color w:val="450D33"/>
                <w:sz w:val="20"/>
                <w:szCs w:val="20"/>
                <w:lang w:eastAsia="fr-FR"/>
              </w:rPr>
            </w:pPr>
            <w:r>
              <w:rPr>
                <w:rFonts w:ascii="Arial" w:eastAsia="Times New Roman" w:hAnsi="Arial" w:cs="Arial"/>
                <w:noProof/>
                <w:color w:val="450D33"/>
                <w:sz w:val="20"/>
                <w:szCs w:val="20"/>
                <w:lang w:eastAsia="fr-FR"/>
              </w:rPr>
              <w:drawing>
                <wp:inline distT="0" distB="0" distL="0" distR="0" wp14:anchorId="00AA696B" wp14:editId="249AD8E2">
                  <wp:extent cx="1341120" cy="225425"/>
                  <wp:effectExtent l="0" t="0" r="0" b="317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Default="009B5DA0" w:rsidP="00B73637">
            <w:pPr>
              <w:spacing w:before="100" w:beforeAutospacing="1" w:after="100" w:afterAutospacing="1"/>
              <w:rPr>
                <w:rFonts w:ascii="Arial" w:eastAsia="Times New Roman" w:hAnsi="Arial" w:cs="Arial"/>
                <w:color w:val="450D33"/>
                <w:sz w:val="20"/>
                <w:szCs w:val="20"/>
                <w:lang w:eastAsia="fr-FR"/>
              </w:rPr>
            </w:pPr>
            <w:r w:rsidRPr="009B5DA0">
              <w:rPr>
                <w:rFonts w:ascii="Arial" w:eastAsia="Times New Roman" w:hAnsi="Arial" w:cs="Arial"/>
                <w:color w:val="450D33"/>
                <w:sz w:val="20"/>
                <w:szCs w:val="20"/>
                <w:lang w:eastAsia="fr-FR"/>
              </w:rPr>
              <w:t>24. Garantir l'accès à un logement abordable et décent pour toutes et tous.</w:t>
            </w:r>
          </w:p>
          <w:p w:rsidR="00012413" w:rsidRPr="009B5DA0" w:rsidRDefault="00012413" w:rsidP="00B73637">
            <w:pPr>
              <w:spacing w:before="100" w:beforeAutospacing="1" w:after="100" w:afterAutospacing="1"/>
              <w:rPr>
                <w:rFonts w:ascii="Times New Roman" w:eastAsia="Times New Roman" w:hAnsi="Times New Roman" w:cs="Times New Roman"/>
                <w:sz w:val="20"/>
                <w:szCs w:val="20"/>
                <w:lang w:eastAsia="fr-FR"/>
              </w:rPr>
            </w:pPr>
          </w:p>
        </w:tc>
        <w:tc>
          <w:tcPr>
            <w:tcW w:w="2494" w:type="dxa"/>
          </w:tcPr>
          <w:p w:rsidR="009B5DA0" w:rsidRPr="009B5DA0" w:rsidRDefault="00012413" w:rsidP="00012413">
            <w:pPr>
              <w:spacing w:before="100" w:beforeAutospacing="1" w:after="100" w:afterAutospacing="1"/>
              <w:rPr>
                <w:rFonts w:ascii="Arial" w:eastAsia="Times New Roman" w:hAnsi="Arial" w:cs="Arial"/>
                <w:color w:val="450D33"/>
                <w:sz w:val="20"/>
                <w:szCs w:val="20"/>
                <w:lang w:eastAsia="fr-FR"/>
              </w:rPr>
            </w:pPr>
            <w:r>
              <w:rPr>
                <w:rFonts w:ascii="Arial" w:eastAsia="Times New Roman" w:hAnsi="Arial" w:cs="Arial"/>
                <w:noProof/>
                <w:color w:val="450D33"/>
                <w:sz w:val="20"/>
                <w:szCs w:val="20"/>
                <w:lang w:eastAsia="fr-FR"/>
              </w:rPr>
              <w:drawing>
                <wp:inline distT="0" distB="0" distL="0" distR="0" wp14:anchorId="637F139E" wp14:editId="1D207E9D">
                  <wp:extent cx="1341120" cy="225425"/>
                  <wp:effectExtent l="0" t="0" r="0" b="3175"/>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73637">
            <w:pPr>
              <w:spacing w:before="100" w:beforeAutospacing="1" w:after="100" w:afterAutospacing="1"/>
              <w:rPr>
                <w:rFonts w:ascii="Times New Roman" w:eastAsia="Times New Roman" w:hAnsi="Times New Roman" w:cs="Times New Roman"/>
                <w:sz w:val="20"/>
                <w:szCs w:val="20"/>
                <w:lang w:eastAsia="fr-FR"/>
              </w:rPr>
            </w:pPr>
            <w:r w:rsidRPr="009B5DA0">
              <w:rPr>
                <w:rFonts w:ascii="Arial" w:eastAsia="Times New Roman" w:hAnsi="Arial" w:cs="Arial"/>
                <w:color w:val="450D33"/>
                <w:sz w:val="20"/>
                <w:szCs w:val="20"/>
                <w:lang w:eastAsia="fr-FR"/>
              </w:rPr>
              <w:t>25. Proposer gratuitement des lieux d'accompagnement au numérique avec une assistance humaine à destination de t</w:t>
            </w:r>
            <w:r w:rsidRPr="009B5DA0">
              <w:rPr>
                <w:rFonts w:ascii="Arial" w:eastAsia="Times New Roman" w:hAnsi="Arial" w:cs="Arial"/>
                <w:color w:val="450D33"/>
                <w:sz w:val="20"/>
                <w:szCs w:val="20"/>
                <w:highlight w:val="yellow"/>
                <w:lang w:eastAsia="fr-FR"/>
              </w:rPr>
              <w:t>o</w:t>
            </w:r>
            <w:r w:rsidRPr="009B5DA0">
              <w:rPr>
                <w:rFonts w:ascii="Arial" w:eastAsia="Times New Roman" w:hAnsi="Arial" w:cs="Arial"/>
                <w:color w:val="450D33"/>
                <w:sz w:val="20"/>
                <w:szCs w:val="20"/>
                <w:lang w:eastAsia="fr-FR"/>
              </w:rPr>
              <w:t>utes et tous.</w:t>
            </w:r>
          </w:p>
        </w:tc>
        <w:tc>
          <w:tcPr>
            <w:tcW w:w="2494" w:type="dxa"/>
          </w:tcPr>
          <w:p w:rsidR="009B5DA0" w:rsidRPr="009B5DA0" w:rsidRDefault="00012413" w:rsidP="00012413">
            <w:pPr>
              <w:spacing w:before="100" w:beforeAutospacing="1" w:after="100" w:afterAutospacing="1"/>
              <w:rPr>
                <w:rFonts w:ascii="Arial" w:eastAsia="Times New Roman" w:hAnsi="Arial" w:cs="Arial"/>
                <w:color w:val="450D33"/>
                <w:sz w:val="20"/>
                <w:szCs w:val="20"/>
                <w:lang w:eastAsia="fr-FR"/>
              </w:rPr>
            </w:pPr>
            <w:r>
              <w:rPr>
                <w:rFonts w:ascii="Arial" w:eastAsia="Times New Roman" w:hAnsi="Arial" w:cs="Arial"/>
                <w:noProof/>
                <w:color w:val="450D33"/>
                <w:sz w:val="20"/>
                <w:szCs w:val="20"/>
                <w:lang w:eastAsia="fr-FR"/>
              </w:rPr>
              <w:drawing>
                <wp:inline distT="0" distB="0" distL="0" distR="0" wp14:anchorId="02A5FF8A" wp14:editId="354914F2">
                  <wp:extent cx="1341120" cy="225425"/>
                  <wp:effectExtent l="0" t="0" r="0" b="317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73637">
            <w:pPr>
              <w:spacing w:before="100" w:beforeAutospacing="1" w:after="100" w:afterAutospacing="1"/>
              <w:rPr>
                <w:rFonts w:ascii="Times New Roman" w:eastAsia="Times New Roman" w:hAnsi="Times New Roman" w:cs="Times New Roman"/>
                <w:sz w:val="20"/>
                <w:szCs w:val="20"/>
                <w:lang w:eastAsia="fr-FR"/>
              </w:rPr>
            </w:pPr>
            <w:r w:rsidRPr="009B5DA0">
              <w:rPr>
                <w:rFonts w:ascii="Arial" w:eastAsia="Times New Roman" w:hAnsi="Arial" w:cs="Arial"/>
                <w:color w:val="450D33"/>
                <w:sz w:val="20"/>
                <w:szCs w:val="20"/>
                <w:lang w:eastAsia="fr-FR"/>
              </w:rPr>
              <w:t>26. Créer des dispositifs publics de premier accueil, à dimension humaine et en lien avec les acteurs associatifs, où pourraient se rendre librement les personnes étrangères à leur arrivée sur le territoire, quel que soit leur statut.</w:t>
            </w:r>
          </w:p>
        </w:tc>
        <w:tc>
          <w:tcPr>
            <w:tcW w:w="2494" w:type="dxa"/>
          </w:tcPr>
          <w:p w:rsidR="009B5DA0" w:rsidRPr="009B5DA0" w:rsidRDefault="00012413" w:rsidP="00012413">
            <w:pPr>
              <w:spacing w:before="100" w:beforeAutospacing="1" w:after="100" w:afterAutospacing="1"/>
              <w:rPr>
                <w:rFonts w:ascii="Arial" w:eastAsia="Times New Roman" w:hAnsi="Arial" w:cs="Arial"/>
                <w:color w:val="450D33"/>
                <w:sz w:val="20"/>
                <w:szCs w:val="20"/>
                <w:lang w:eastAsia="fr-FR"/>
              </w:rPr>
            </w:pPr>
            <w:r>
              <w:rPr>
                <w:rFonts w:ascii="Arial" w:eastAsia="Times New Roman" w:hAnsi="Arial" w:cs="Arial"/>
                <w:noProof/>
                <w:color w:val="450D33"/>
                <w:sz w:val="20"/>
                <w:szCs w:val="20"/>
                <w:lang w:eastAsia="fr-FR"/>
              </w:rPr>
              <w:drawing>
                <wp:inline distT="0" distB="0" distL="0" distR="0" wp14:anchorId="4FB54A27" wp14:editId="78EA9A86">
                  <wp:extent cx="1341120" cy="225425"/>
                  <wp:effectExtent l="0" t="0" r="0" b="317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73637">
            <w:pPr>
              <w:spacing w:before="100" w:beforeAutospacing="1" w:after="100" w:afterAutospacing="1"/>
              <w:rPr>
                <w:rFonts w:ascii="Times New Roman" w:eastAsia="Times New Roman" w:hAnsi="Times New Roman" w:cs="Times New Roman"/>
                <w:sz w:val="20"/>
                <w:szCs w:val="20"/>
                <w:lang w:eastAsia="fr-FR"/>
              </w:rPr>
            </w:pPr>
            <w:r w:rsidRPr="009B5DA0">
              <w:rPr>
                <w:rFonts w:ascii="Arial" w:eastAsia="Times New Roman" w:hAnsi="Arial" w:cs="Arial"/>
                <w:color w:val="450D33"/>
                <w:sz w:val="20"/>
                <w:szCs w:val="20"/>
                <w:lang w:eastAsia="fr-FR"/>
              </w:rPr>
              <w:t>27. Favoriser l'inclusion des personnes les plus éloignées du monde du travail avec une politique locale de l'emploi tournée vers la transition écologique du territoire et à dimension sociale.</w:t>
            </w:r>
          </w:p>
        </w:tc>
        <w:tc>
          <w:tcPr>
            <w:tcW w:w="2494" w:type="dxa"/>
          </w:tcPr>
          <w:p w:rsidR="009B5DA0" w:rsidRPr="009B5DA0" w:rsidRDefault="00012413" w:rsidP="00012413">
            <w:pPr>
              <w:spacing w:before="100" w:beforeAutospacing="1" w:after="100" w:afterAutospacing="1"/>
              <w:rPr>
                <w:rFonts w:ascii="Arial" w:eastAsia="Times New Roman" w:hAnsi="Arial" w:cs="Arial"/>
                <w:color w:val="450D33"/>
                <w:sz w:val="20"/>
                <w:szCs w:val="20"/>
                <w:lang w:eastAsia="fr-FR"/>
              </w:rPr>
            </w:pPr>
            <w:r>
              <w:rPr>
                <w:rFonts w:ascii="Arial" w:eastAsia="Times New Roman" w:hAnsi="Arial" w:cs="Arial"/>
                <w:noProof/>
                <w:color w:val="450D33"/>
                <w:sz w:val="20"/>
                <w:szCs w:val="20"/>
                <w:lang w:eastAsia="fr-FR"/>
              </w:rPr>
              <w:drawing>
                <wp:inline distT="0" distB="0" distL="0" distR="0" wp14:anchorId="5B36F725" wp14:editId="66B43901">
                  <wp:extent cx="1341120" cy="225425"/>
                  <wp:effectExtent l="0" t="0" r="0" b="317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73637">
            <w:pPr>
              <w:spacing w:before="100" w:beforeAutospacing="1" w:after="100" w:afterAutospacing="1"/>
              <w:rPr>
                <w:rFonts w:ascii="Times New Roman" w:eastAsia="Times New Roman" w:hAnsi="Times New Roman" w:cs="Times New Roman"/>
                <w:sz w:val="20"/>
                <w:szCs w:val="20"/>
                <w:lang w:eastAsia="fr-FR"/>
              </w:rPr>
            </w:pPr>
            <w:r w:rsidRPr="009B5DA0">
              <w:rPr>
                <w:rFonts w:ascii="Arial" w:eastAsia="Times New Roman" w:hAnsi="Arial" w:cs="Arial"/>
                <w:color w:val="450D33"/>
                <w:sz w:val="20"/>
                <w:szCs w:val="20"/>
                <w:lang w:eastAsia="fr-FR"/>
              </w:rPr>
              <w:t xml:space="preserve">28. Mettre en place et renforcer les dispositifs de participation, d'initiative citoyenne, de </w:t>
            </w:r>
            <w:proofErr w:type="spellStart"/>
            <w:r w:rsidRPr="009B5DA0">
              <w:rPr>
                <w:rFonts w:ascii="Arial" w:eastAsia="Times New Roman" w:hAnsi="Arial" w:cs="Arial"/>
                <w:color w:val="450D33"/>
                <w:sz w:val="20"/>
                <w:szCs w:val="20"/>
                <w:lang w:eastAsia="fr-FR"/>
              </w:rPr>
              <w:t>co</w:t>
            </w:r>
            <w:proofErr w:type="spellEnd"/>
            <w:r w:rsidRPr="009B5DA0">
              <w:rPr>
                <w:rFonts w:ascii="Arial" w:eastAsia="Times New Roman" w:hAnsi="Arial" w:cs="Arial"/>
                <w:color w:val="450D33"/>
                <w:sz w:val="20"/>
                <w:szCs w:val="20"/>
                <w:lang w:eastAsia="fr-FR"/>
              </w:rPr>
              <w:t>-construction de la commune et de ses groupements.</w:t>
            </w:r>
          </w:p>
        </w:tc>
        <w:tc>
          <w:tcPr>
            <w:tcW w:w="2494" w:type="dxa"/>
          </w:tcPr>
          <w:p w:rsidR="009B5DA0" w:rsidRPr="009B5DA0" w:rsidRDefault="00012413" w:rsidP="00012413">
            <w:pPr>
              <w:spacing w:before="100" w:beforeAutospacing="1" w:after="100" w:afterAutospacing="1"/>
              <w:rPr>
                <w:rFonts w:ascii="Arial" w:eastAsia="Times New Roman" w:hAnsi="Arial" w:cs="Arial"/>
                <w:color w:val="450D33"/>
                <w:sz w:val="20"/>
                <w:szCs w:val="20"/>
                <w:lang w:eastAsia="fr-FR"/>
              </w:rPr>
            </w:pPr>
            <w:r>
              <w:rPr>
                <w:rFonts w:ascii="Arial" w:eastAsia="Times New Roman" w:hAnsi="Arial" w:cs="Arial"/>
                <w:noProof/>
                <w:color w:val="450D33"/>
                <w:sz w:val="20"/>
                <w:szCs w:val="20"/>
                <w:lang w:eastAsia="fr-FR"/>
              </w:rPr>
              <w:drawing>
                <wp:inline distT="0" distB="0" distL="0" distR="0" wp14:anchorId="2AFBD127" wp14:editId="19938D54">
                  <wp:extent cx="1341120" cy="225425"/>
                  <wp:effectExtent l="0" t="0" r="0" b="317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73637">
            <w:pPr>
              <w:spacing w:before="100" w:beforeAutospacing="1" w:after="100" w:afterAutospacing="1"/>
              <w:rPr>
                <w:rFonts w:ascii="Times New Roman" w:eastAsia="Times New Roman" w:hAnsi="Times New Roman" w:cs="Times New Roman"/>
                <w:sz w:val="20"/>
                <w:szCs w:val="20"/>
                <w:lang w:eastAsia="fr-FR"/>
              </w:rPr>
            </w:pPr>
            <w:r w:rsidRPr="009B5DA0">
              <w:rPr>
                <w:rFonts w:ascii="Arial" w:eastAsia="Times New Roman" w:hAnsi="Arial" w:cs="Arial"/>
                <w:color w:val="450D33"/>
                <w:sz w:val="20"/>
                <w:szCs w:val="20"/>
                <w:lang w:eastAsia="fr-FR"/>
              </w:rPr>
              <w:t xml:space="preserve">29. Créer une commission extra-municipale du temps long pour représenter les intérêts de la nature et des générations futures, et s'assurer de l'adéquation des grands projets des communes et de leurs </w:t>
            </w:r>
            <w:r w:rsidRPr="009B5DA0">
              <w:rPr>
                <w:rFonts w:ascii="Arial" w:eastAsia="Times New Roman" w:hAnsi="Arial" w:cs="Arial"/>
                <w:color w:val="FF0000"/>
                <w:sz w:val="20"/>
                <w:szCs w:val="20"/>
                <w:lang w:eastAsia="fr-FR"/>
              </w:rPr>
              <w:t xml:space="preserve">groupements </w:t>
            </w:r>
            <w:r w:rsidRPr="009B5DA0">
              <w:rPr>
                <w:rFonts w:ascii="Arial" w:eastAsia="Times New Roman" w:hAnsi="Arial" w:cs="Arial"/>
                <w:color w:val="450D33"/>
                <w:sz w:val="20"/>
                <w:szCs w:val="20"/>
                <w:lang w:eastAsia="fr-FR"/>
              </w:rPr>
              <w:t>avec les enjeux écologiques, sociaux, climatiques de moyen et long terme.</w:t>
            </w:r>
          </w:p>
        </w:tc>
        <w:tc>
          <w:tcPr>
            <w:tcW w:w="2494" w:type="dxa"/>
          </w:tcPr>
          <w:p w:rsidR="009B5DA0" w:rsidRPr="009B5DA0" w:rsidRDefault="005D1620" w:rsidP="00012413">
            <w:pPr>
              <w:spacing w:before="100" w:beforeAutospacing="1" w:after="100" w:afterAutospacing="1"/>
              <w:rPr>
                <w:rFonts w:ascii="Arial" w:eastAsia="Times New Roman" w:hAnsi="Arial" w:cs="Arial"/>
                <w:color w:val="450D33"/>
                <w:sz w:val="20"/>
                <w:szCs w:val="20"/>
                <w:lang w:eastAsia="fr-FR"/>
              </w:rPr>
            </w:pPr>
            <w:r>
              <w:rPr>
                <w:rFonts w:ascii="Arial" w:eastAsia="Times New Roman" w:hAnsi="Arial" w:cs="Arial"/>
                <w:noProof/>
                <w:color w:val="450D33"/>
                <w:sz w:val="20"/>
                <w:szCs w:val="20"/>
                <w:lang w:eastAsia="fr-FR"/>
              </w:rPr>
              <w:drawing>
                <wp:inline distT="0" distB="0" distL="0" distR="0" wp14:anchorId="2264F106" wp14:editId="157F46BA">
                  <wp:extent cx="1341120" cy="225425"/>
                  <wp:effectExtent l="0" t="0" r="0" b="317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r w:rsidR="00012413">
              <w:rPr>
                <w:rFonts w:ascii="Arial" w:eastAsia="Times New Roman" w:hAnsi="Arial" w:cs="Arial"/>
                <w:noProof/>
                <w:color w:val="450D33"/>
                <w:sz w:val="20"/>
                <w:szCs w:val="20"/>
                <w:lang w:eastAsia="fr-FR"/>
              </w:rPr>
              <w:drawing>
                <wp:inline distT="0" distB="0" distL="0" distR="0" wp14:anchorId="683A04A8" wp14:editId="14D17EFF">
                  <wp:extent cx="1341120" cy="225425"/>
                  <wp:effectExtent l="0" t="0" r="0" b="3175"/>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73637">
            <w:pPr>
              <w:spacing w:before="100" w:beforeAutospacing="1" w:after="100" w:afterAutospacing="1"/>
              <w:rPr>
                <w:rFonts w:ascii="Times New Roman" w:eastAsia="Times New Roman" w:hAnsi="Times New Roman" w:cs="Times New Roman"/>
                <w:sz w:val="20"/>
                <w:szCs w:val="20"/>
                <w:lang w:eastAsia="fr-FR"/>
              </w:rPr>
            </w:pPr>
            <w:r w:rsidRPr="009B5DA0">
              <w:rPr>
                <w:rFonts w:ascii="Arial" w:eastAsia="Times New Roman" w:hAnsi="Arial" w:cs="Arial"/>
                <w:color w:val="450D33"/>
                <w:sz w:val="20"/>
                <w:szCs w:val="20"/>
                <w:lang w:eastAsia="fr-FR"/>
              </w:rPr>
              <w:t>30. Co-construire avec tous les acteurs concernés une politique associative locale volontariste, pour soutenir le dynamisme et la vitalité économique des initiatives associatives et citoyennes du territoire, garantir leur accessibilité à la plus grande partie de la population, reconnaître et protéger leur rôle critique.</w:t>
            </w:r>
          </w:p>
        </w:tc>
        <w:tc>
          <w:tcPr>
            <w:tcW w:w="2494" w:type="dxa"/>
          </w:tcPr>
          <w:p w:rsidR="009B5DA0" w:rsidRPr="009B5DA0" w:rsidRDefault="00012413" w:rsidP="00012413">
            <w:pPr>
              <w:spacing w:before="100" w:beforeAutospacing="1" w:after="100" w:afterAutospacing="1"/>
              <w:rPr>
                <w:rFonts w:ascii="Arial" w:eastAsia="Times New Roman" w:hAnsi="Arial" w:cs="Arial"/>
                <w:color w:val="450D33"/>
                <w:sz w:val="20"/>
                <w:szCs w:val="20"/>
                <w:lang w:eastAsia="fr-FR"/>
              </w:rPr>
            </w:pPr>
            <w:r>
              <w:rPr>
                <w:rFonts w:ascii="Arial" w:eastAsia="Times New Roman" w:hAnsi="Arial" w:cs="Arial"/>
                <w:noProof/>
                <w:color w:val="450D33"/>
                <w:sz w:val="20"/>
                <w:szCs w:val="20"/>
                <w:lang w:eastAsia="fr-FR"/>
              </w:rPr>
              <w:drawing>
                <wp:inline distT="0" distB="0" distL="0" distR="0" wp14:anchorId="0369A9DD" wp14:editId="07A63C62">
                  <wp:extent cx="1341120" cy="225425"/>
                  <wp:effectExtent l="0" t="0" r="0" b="317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73637">
            <w:pPr>
              <w:spacing w:before="100" w:beforeAutospacing="1" w:after="100" w:afterAutospacing="1"/>
              <w:rPr>
                <w:rFonts w:ascii="Times New Roman" w:eastAsia="Times New Roman" w:hAnsi="Times New Roman" w:cs="Times New Roman"/>
                <w:sz w:val="20"/>
                <w:szCs w:val="20"/>
                <w:lang w:eastAsia="fr-FR"/>
              </w:rPr>
            </w:pPr>
            <w:r w:rsidRPr="009B5DA0">
              <w:rPr>
                <w:rFonts w:ascii="Arial" w:eastAsia="Times New Roman" w:hAnsi="Arial" w:cs="Arial"/>
                <w:color w:val="450D33"/>
                <w:sz w:val="20"/>
                <w:szCs w:val="20"/>
                <w:lang w:eastAsia="fr-FR"/>
              </w:rPr>
              <w:t xml:space="preserve">31. Mettre à disposition des initiatives associatives et citoyennes du territoire, les espaces et ressources pour favoriser leur collaboration, le lien social et le développement de tiers-lieux (espaces d'expérimentation, de partage, de </w:t>
            </w:r>
            <w:proofErr w:type="spellStart"/>
            <w:r w:rsidRPr="009B5DA0">
              <w:rPr>
                <w:rFonts w:ascii="Arial" w:eastAsia="Times New Roman" w:hAnsi="Arial" w:cs="Arial"/>
                <w:color w:val="450D33"/>
                <w:sz w:val="20"/>
                <w:szCs w:val="20"/>
                <w:lang w:eastAsia="fr-FR"/>
              </w:rPr>
              <w:t>co</w:t>
            </w:r>
            <w:proofErr w:type="spellEnd"/>
            <w:r w:rsidRPr="009B5DA0">
              <w:rPr>
                <w:rFonts w:ascii="Arial" w:eastAsia="Times New Roman" w:hAnsi="Arial" w:cs="Arial"/>
                <w:color w:val="450D33"/>
                <w:sz w:val="20"/>
                <w:szCs w:val="20"/>
                <w:lang w:eastAsia="fr-FR"/>
              </w:rPr>
              <w:t>-gouvernance, etc.) largement ouverts à l'ensemble des habitant.es.</w:t>
            </w:r>
          </w:p>
        </w:tc>
        <w:tc>
          <w:tcPr>
            <w:tcW w:w="2494" w:type="dxa"/>
          </w:tcPr>
          <w:p w:rsidR="009B5DA0" w:rsidRPr="009B5DA0" w:rsidRDefault="00012413" w:rsidP="00012413">
            <w:pPr>
              <w:spacing w:before="100" w:beforeAutospacing="1" w:after="100" w:afterAutospacing="1"/>
              <w:rPr>
                <w:rFonts w:ascii="Arial" w:eastAsia="Times New Roman" w:hAnsi="Arial" w:cs="Arial"/>
                <w:color w:val="450D33"/>
                <w:sz w:val="20"/>
                <w:szCs w:val="20"/>
                <w:lang w:eastAsia="fr-FR"/>
              </w:rPr>
            </w:pPr>
            <w:r>
              <w:rPr>
                <w:rFonts w:ascii="Arial" w:eastAsia="Times New Roman" w:hAnsi="Arial" w:cs="Arial"/>
                <w:noProof/>
                <w:color w:val="450D33"/>
                <w:sz w:val="20"/>
                <w:szCs w:val="20"/>
                <w:lang w:eastAsia="fr-FR"/>
              </w:rPr>
              <w:drawing>
                <wp:inline distT="0" distB="0" distL="0" distR="0" wp14:anchorId="320E9193" wp14:editId="73F37583">
                  <wp:extent cx="1341120" cy="225425"/>
                  <wp:effectExtent l="0" t="0" r="0" b="317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Pr="009B5DA0" w:rsidRDefault="009B5DA0" w:rsidP="00B73637">
            <w:pPr>
              <w:spacing w:before="100" w:beforeAutospacing="1" w:after="100" w:afterAutospacing="1"/>
              <w:rPr>
                <w:rFonts w:ascii="Times New Roman" w:eastAsia="Times New Roman" w:hAnsi="Times New Roman" w:cs="Times New Roman"/>
                <w:sz w:val="20"/>
                <w:szCs w:val="20"/>
                <w:lang w:eastAsia="fr-FR"/>
              </w:rPr>
            </w:pPr>
            <w:r w:rsidRPr="009B5DA0">
              <w:rPr>
                <w:rFonts w:ascii="Arial" w:eastAsia="Times New Roman" w:hAnsi="Arial" w:cs="Arial"/>
                <w:color w:val="450D33"/>
                <w:sz w:val="20"/>
                <w:szCs w:val="20"/>
                <w:lang w:eastAsia="fr-FR"/>
              </w:rPr>
              <w:t>32. Adhérer aux monnaies locales complémentaires et citoyennes et les mettre en place dans les services publics de la commune et de ses groupements, dans les budgets participatifs et dans le soutien aux associations.</w:t>
            </w:r>
          </w:p>
        </w:tc>
        <w:tc>
          <w:tcPr>
            <w:tcW w:w="2494" w:type="dxa"/>
          </w:tcPr>
          <w:p w:rsidR="009B5DA0" w:rsidRPr="009B5DA0" w:rsidRDefault="00012413" w:rsidP="00012413">
            <w:pPr>
              <w:spacing w:before="100" w:beforeAutospacing="1" w:after="100" w:afterAutospacing="1"/>
              <w:rPr>
                <w:rFonts w:ascii="Arial" w:eastAsia="Times New Roman" w:hAnsi="Arial" w:cs="Arial"/>
                <w:color w:val="450D33"/>
                <w:sz w:val="20"/>
                <w:szCs w:val="20"/>
                <w:lang w:eastAsia="fr-FR"/>
              </w:rPr>
            </w:pPr>
            <w:r>
              <w:rPr>
                <w:rFonts w:ascii="Arial" w:eastAsia="Times New Roman" w:hAnsi="Arial" w:cs="Arial"/>
                <w:noProof/>
                <w:color w:val="450D33"/>
                <w:sz w:val="20"/>
                <w:szCs w:val="20"/>
                <w:lang w:eastAsia="fr-FR"/>
              </w:rPr>
              <w:drawing>
                <wp:inline distT="0" distB="0" distL="0" distR="0" wp14:anchorId="73D0C18B" wp14:editId="2A9DED47">
                  <wp:extent cx="1341120" cy="225425"/>
                  <wp:effectExtent l="0" t="0" r="0" b="317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9B5DA0" w:rsidRPr="009B5DA0" w:rsidTr="009B5DA0">
        <w:tc>
          <w:tcPr>
            <w:tcW w:w="8188" w:type="dxa"/>
          </w:tcPr>
          <w:p w:rsidR="009B5DA0" w:rsidRDefault="009B5DA0" w:rsidP="00B73637">
            <w:pPr>
              <w:spacing w:before="100" w:beforeAutospacing="1" w:after="100" w:afterAutospacing="1"/>
              <w:rPr>
                <w:rFonts w:ascii="Arial" w:eastAsia="Times New Roman" w:hAnsi="Arial" w:cs="Arial"/>
                <w:b/>
                <w:bCs/>
                <w:color w:val="450D33"/>
                <w:sz w:val="20"/>
                <w:szCs w:val="20"/>
                <w:lang w:eastAsia="fr-FR"/>
              </w:rPr>
            </w:pPr>
            <w:r w:rsidRPr="009B5DA0">
              <w:rPr>
                <w:rFonts w:ascii="Arial" w:eastAsia="Times New Roman" w:hAnsi="Arial" w:cs="Arial"/>
                <w:b/>
                <w:bCs/>
                <w:color w:val="450D33"/>
                <w:sz w:val="20"/>
                <w:szCs w:val="20"/>
                <w:lang w:eastAsia="fr-FR"/>
              </w:rPr>
              <w:t>Mesures spécifiques à la commune :</w:t>
            </w:r>
          </w:p>
          <w:p w:rsidR="00012413" w:rsidRPr="009B5DA0" w:rsidRDefault="00012413" w:rsidP="00B73637">
            <w:pPr>
              <w:spacing w:before="100" w:beforeAutospacing="1" w:after="100" w:afterAutospacing="1"/>
              <w:rPr>
                <w:rFonts w:ascii="Times New Roman" w:eastAsia="Times New Roman" w:hAnsi="Times New Roman" w:cs="Times New Roman"/>
                <w:sz w:val="20"/>
                <w:szCs w:val="20"/>
                <w:lang w:eastAsia="fr-FR"/>
              </w:rPr>
            </w:pPr>
          </w:p>
        </w:tc>
        <w:tc>
          <w:tcPr>
            <w:tcW w:w="2494" w:type="dxa"/>
          </w:tcPr>
          <w:p w:rsidR="009B5DA0" w:rsidRPr="009B5DA0" w:rsidRDefault="00012413" w:rsidP="00012413">
            <w:pPr>
              <w:spacing w:before="100" w:beforeAutospacing="1" w:after="100" w:afterAutospacing="1"/>
              <w:rPr>
                <w:rFonts w:ascii="Arial" w:eastAsia="Times New Roman" w:hAnsi="Arial" w:cs="Arial"/>
                <w:b/>
                <w:bCs/>
                <w:color w:val="450D33"/>
                <w:sz w:val="20"/>
                <w:szCs w:val="20"/>
                <w:lang w:eastAsia="fr-FR"/>
              </w:rPr>
            </w:pPr>
            <w:r>
              <w:rPr>
                <w:rFonts w:ascii="Arial" w:eastAsia="Times New Roman" w:hAnsi="Arial" w:cs="Arial"/>
                <w:b/>
                <w:bCs/>
                <w:noProof/>
                <w:color w:val="450D33"/>
                <w:sz w:val="20"/>
                <w:szCs w:val="20"/>
                <w:lang w:eastAsia="fr-FR"/>
              </w:rPr>
              <w:drawing>
                <wp:inline distT="0" distB="0" distL="0" distR="0" wp14:anchorId="5A2CC03D" wp14:editId="01D7C99E">
                  <wp:extent cx="1341120" cy="225425"/>
                  <wp:effectExtent l="0" t="0" r="0" b="317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25425"/>
                          </a:xfrm>
                          <a:prstGeom prst="rect">
                            <a:avLst/>
                          </a:prstGeom>
                          <a:noFill/>
                        </pic:spPr>
                      </pic:pic>
                    </a:graphicData>
                  </a:graphic>
                </wp:inline>
              </w:drawing>
            </w:r>
          </w:p>
        </w:tc>
      </w:tr>
      <w:tr w:rsidR="00076949" w:rsidRPr="009B5DA0" w:rsidTr="009B5DA0">
        <w:tc>
          <w:tcPr>
            <w:tcW w:w="8188" w:type="dxa"/>
          </w:tcPr>
          <w:p w:rsidR="00076949" w:rsidRDefault="00076949" w:rsidP="00B73637">
            <w:pPr>
              <w:spacing w:before="100" w:beforeAutospacing="1" w:after="100" w:afterAutospacing="1"/>
              <w:rPr>
                <w:rFonts w:ascii="Arial" w:eastAsia="Times New Roman" w:hAnsi="Arial" w:cs="Arial"/>
                <w:b/>
                <w:bCs/>
                <w:color w:val="450D33"/>
                <w:sz w:val="20"/>
                <w:szCs w:val="20"/>
                <w:lang w:eastAsia="fr-FR"/>
              </w:rPr>
            </w:pPr>
          </w:p>
          <w:p w:rsidR="00076949" w:rsidRPr="009B5DA0" w:rsidRDefault="00076949" w:rsidP="00B73637">
            <w:pPr>
              <w:spacing w:before="100" w:beforeAutospacing="1" w:after="100" w:afterAutospacing="1"/>
              <w:rPr>
                <w:rFonts w:ascii="Arial" w:eastAsia="Times New Roman" w:hAnsi="Arial" w:cs="Arial"/>
                <w:b/>
                <w:bCs/>
                <w:color w:val="450D33"/>
                <w:sz w:val="20"/>
                <w:szCs w:val="20"/>
                <w:lang w:eastAsia="fr-FR"/>
              </w:rPr>
            </w:pPr>
          </w:p>
        </w:tc>
        <w:tc>
          <w:tcPr>
            <w:tcW w:w="2494" w:type="dxa"/>
          </w:tcPr>
          <w:p w:rsidR="00076949" w:rsidRDefault="00076949" w:rsidP="00012413">
            <w:pPr>
              <w:spacing w:before="100" w:beforeAutospacing="1" w:after="100" w:afterAutospacing="1"/>
              <w:rPr>
                <w:rFonts w:ascii="Arial" w:eastAsia="Times New Roman" w:hAnsi="Arial" w:cs="Arial"/>
                <w:b/>
                <w:bCs/>
                <w:noProof/>
                <w:color w:val="450D33"/>
                <w:sz w:val="20"/>
                <w:szCs w:val="20"/>
                <w:lang w:eastAsia="fr-FR"/>
              </w:rPr>
            </w:pPr>
            <w:bookmarkStart w:id="2" w:name="_GoBack"/>
            <w:bookmarkEnd w:id="2"/>
            <w:r>
              <w:rPr>
                <w:rFonts w:ascii="Arial" w:eastAsia="Times New Roman" w:hAnsi="Arial" w:cs="Arial"/>
                <w:b/>
                <w:bCs/>
                <w:noProof/>
                <w:color w:val="450D33"/>
                <w:sz w:val="20"/>
                <w:szCs w:val="20"/>
                <w:lang w:eastAsia="fr-FR"/>
              </w:rPr>
              <w:drawing>
                <wp:inline distT="0" distB="0" distL="0" distR="0" wp14:anchorId="16842EFB">
                  <wp:extent cx="1347470" cy="225425"/>
                  <wp:effectExtent l="0" t="0" r="5080" b="3175"/>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7470" cy="225425"/>
                          </a:xfrm>
                          <a:prstGeom prst="rect">
                            <a:avLst/>
                          </a:prstGeom>
                          <a:noFill/>
                        </pic:spPr>
                      </pic:pic>
                    </a:graphicData>
                  </a:graphic>
                </wp:inline>
              </w:drawing>
            </w:r>
          </w:p>
        </w:tc>
      </w:tr>
    </w:tbl>
    <w:p w:rsidR="008A263B" w:rsidRPr="008A263B" w:rsidRDefault="008A263B" w:rsidP="009B5DA0"/>
    <w:sectPr w:rsidR="008A263B" w:rsidRPr="008A263B" w:rsidSect="008A26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C5538"/>
    <w:multiLevelType w:val="hybridMultilevel"/>
    <w:tmpl w:val="35C8BF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84"/>
  <w:drawingGridVerticalSpacing w:val="68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3B"/>
    <w:rsid w:val="00012413"/>
    <w:rsid w:val="00076949"/>
    <w:rsid w:val="00141335"/>
    <w:rsid w:val="002E6DA4"/>
    <w:rsid w:val="005D1620"/>
    <w:rsid w:val="008A263B"/>
    <w:rsid w:val="009B5DA0"/>
    <w:rsid w:val="00AB3781"/>
    <w:rsid w:val="00B77C6A"/>
    <w:rsid w:val="00BD779A"/>
    <w:rsid w:val="00BF0878"/>
    <w:rsid w:val="00BF6C4C"/>
    <w:rsid w:val="00C36BF5"/>
    <w:rsid w:val="00C97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A263B"/>
    <w:rPr>
      <w:color w:val="0000FF"/>
      <w:u w:val="single"/>
    </w:rPr>
  </w:style>
  <w:style w:type="paragraph" w:styleId="NormalWeb">
    <w:name w:val="Normal (Web)"/>
    <w:basedOn w:val="Normal"/>
    <w:uiPriority w:val="99"/>
    <w:unhideWhenUsed/>
    <w:rsid w:val="008A263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A26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63B"/>
    <w:rPr>
      <w:rFonts w:ascii="Tahoma" w:hAnsi="Tahoma" w:cs="Tahoma"/>
      <w:sz w:val="16"/>
      <w:szCs w:val="16"/>
    </w:rPr>
  </w:style>
  <w:style w:type="paragraph" w:styleId="Paragraphedeliste">
    <w:name w:val="List Paragraph"/>
    <w:basedOn w:val="Normal"/>
    <w:uiPriority w:val="34"/>
    <w:qFormat/>
    <w:rsid w:val="008A263B"/>
    <w:pPr>
      <w:ind w:left="720"/>
      <w:contextualSpacing/>
    </w:pPr>
  </w:style>
  <w:style w:type="table" w:styleId="Grilledutableau">
    <w:name w:val="Table Grid"/>
    <w:basedOn w:val="TableauNormal"/>
    <w:uiPriority w:val="59"/>
    <w:rsid w:val="009B5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A263B"/>
    <w:rPr>
      <w:color w:val="0000FF"/>
      <w:u w:val="single"/>
    </w:rPr>
  </w:style>
  <w:style w:type="paragraph" w:styleId="NormalWeb">
    <w:name w:val="Normal (Web)"/>
    <w:basedOn w:val="Normal"/>
    <w:uiPriority w:val="99"/>
    <w:unhideWhenUsed/>
    <w:rsid w:val="008A263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A26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63B"/>
    <w:rPr>
      <w:rFonts w:ascii="Tahoma" w:hAnsi="Tahoma" w:cs="Tahoma"/>
      <w:sz w:val="16"/>
      <w:szCs w:val="16"/>
    </w:rPr>
  </w:style>
  <w:style w:type="paragraph" w:styleId="Paragraphedeliste">
    <w:name w:val="List Paragraph"/>
    <w:basedOn w:val="Normal"/>
    <w:uiPriority w:val="34"/>
    <w:qFormat/>
    <w:rsid w:val="008A263B"/>
    <w:pPr>
      <w:ind w:left="720"/>
      <w:contextualSpacing/>
    </w:pPr>
  </w:style>
  <w:style w:type="table" w:styleId="Grilledutableau">
    <w:name w:val="Table Grid"/>
    <w:basedOn w:val="TableauNormal"/>
    <w:uiPriority w:val="59"/>
    <w:rsid w:val="009B5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4510">
      <w:bodyDiv w:val="1"/>
      <w:marLeft w:val="0"/>
      <w:marRight w:val="0"/>
      <w:marTop w:val="0"/>
      <w:marBottom w:val="0"/>
      <w:divBdr>
        <w:top w:val="none" w:sz="0" w:space="0" w:color="auto"/>
        <w:left w:val="none" w:sz="0" w:space="0" w:color="auto"/>
        <w:bottom w:val="none" w:sz="0" w:space="0" w:color="auto"/>
        <w:right w:val="none" w:sz="0" w:space="0" w:color="auto"/>
      </w:divBdr>
    </w:div>
    <w:div w:id="2337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1039</Words>
  <Characters>5717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dc:creator>
  <cp:lastModifiedBy>M G</cp:lastModifiedBy>
  <cp:revision>4</cp:revision>
  <dcterms:created xsi:type="dcterms:W3CDTF">2020-01-17T07:09:00Z</dcterms:created>
  <dcterms:modified xsi:type="dcterms:W3CDTF">2020-01-17T09:10:00Z</dcterms:modified>
</cp:coreProperties>
</file>